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45E75" w14:textId="61B15D69" w:rsidR="00CC6ED6" w:rsidRPr="00D000ED" w:rsidRDefault="00CC6ED6" w:rsidP="003B3D0E">
      <w:pPr>
        <w:widowControl w:val="0"/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ZAŁĄCZNIK NR </w:t>
      </w:r>
      <w:r w:rsidR="008731CB">
        <w:rPr>
          <w:rFonts w:ascii="Segoe UI" w:eastAsia="Quattrocento Sans" w:hAnsi="Segoe UI" w:cs="Segoe UI"/>
          <w:b/>
          <w:sz w:val="20"/>
          <w:szCs w:val="20"/>
        </w:rPr>
        <w:t>5</w:t>
      </w:r>
    </w:p>
    <w:p w14:paraId="13986A86" w14:textId="77777777" w:rsidR="001E3927" w:rsidRDefault="001E392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71D7B19" w14:textId="00B9D99E" w:rsidR="00C47F29" w:rsidRPr="00D000ED" w:rsidRDefault="00C47F29" w:rsidP="003B3D0E">
      <w:pPr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………………</w:t>
      </w:r>
      <w:proofErr w:type="gramStart"/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…….</w:t>
      </w:r>
      <w:proofErr w:type="gramEnd"/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., dnia …</w:t>
      </w:r>
      <w:proofErr w:type="gramStart"/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…….</w:t>
      </w:r>
      <w:proofErr w:type="gramEnd"/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.202</w:t>
      </w:r>
      <w:r w:rsidR="00C955EF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556BE42D" w14:textId="77777777" w:rsidR="00C47F29" w:rsidRDefault="00C47F29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593B5D1C" w14:textId="77777777" w:rsidR="00D000ED" w:rsidRPr="00D000ED" w:rsidRDefault="00E86546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>……………………………………………..</w:t>
      </w:r>
    </w:p>
    <w:p w14:paraId="556FF17C" w14:textId="77777777" w:rsidR="00223A87" w:rsidRPr="00D000ED" w:rsidRDefault="00223A8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415B2DA6" w14:textId="77777777" w:rsidR="00296BF0" w:rsidRDefault="00296BF0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</w:p>
    <w:p w14:paraId="27A831AF" w14:textId="79A17039" w:rsidR="00223A87" w:rsidRDefault="00296BF0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296BF0">
        <w:rPr>
          <w:rFonts w:ascii="Segoe UI" w:eastAsia="Quattrocento Sans" w:hAnsi="Segoe UI" w:cs="Segoe UI"/>
          <w:b/>
          <w:sz w:val="20"/>
          <w:szCs w:val="20"/>
        </w:rPr>
        <w:t>SPECYFIKACJA TECHNICZNA PRZEDMIOTU ZAMÓWIENIA</w:t>
      </w:r>
    </w:p>
    <w:p w14:paraId="7A86C9B5" w14:textId="7C69FED6" w:rsidR="00223A87" w:rsidRDefault="00223A8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w odpowiedzi na zapytanie ofertowe nr</w:t>
      </w:r>
      <w:r w:rsidR="00913417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  <w:bookmarkStart w:id="1" w:name="_Hlk506671855"/>
      <w:r w:rsidR="00720313" w:rsidRPr="00720313">
        <w:rPr>
          <w:rFonts w:ascii="Segoe UI" w:eastAsia="Quattrocento Sans" w:hAnsi="Segoe UI" w:cs="Segoe UI"/>
          <w:b/>
          <w:sz w:val="20"/>
          <w:szCs w:val="20"/>
        </w:rPr>
        <w:t xml:space="preserve">FESL </w:t>
      </w:r>
      <w:r w:rsidR="00720313" w:rsidRPr="00266A1A">
        <w:rPr>
          <w:rFonts w:ascii="Segoe UI" w:eastAsia="Quattrocento Sans" w:hAnsi="Segoe UI" w:cs="Segoe UI"/>
          <w:b/>
          <w:sz w:val="20"/>
          <w:szCs w:val="20"/>
        </w:rPr>
        <w:t xml:space="preserve">- </w:t>
      </w:r>
      <w:r w:rsidR="00A224EC">
        <w:rPr>
          <w:rFonts w:ascii="Segoe UI" w:eastAsia="Quattrocento Sans" w:hAnsi="Segoe UI" w:cs="Segoe UI"/>
          <w:b/>
          <w:sz w:val="20"/>
          <w:szCs w:val="20"/>
        </w:rPr>
        <w:t>11</w:t>
      </w:r>
      <w:r w:rsidR="00720313" w:rsidRPr="00266A1A">
        <w:rPr>
          <w:rFonts w:ascii="Segoe UI" w:eastAsia="Quattrocento Sans" w:hAnsi="Segoe UI" w:cs="Segoe UI"/>
          <w:b/>
          <w:sz w:val="20"/>
          <w:szCs w:val="20"/>
        </w:rPr>
        <w:t>/202</w:t>
      </w:r>
      <w:r w:rsidR="00C955EF" w:rsidRPr="00266A1A">
        <w:rPr>
          <w:rFonts w:ascii="Segoe UI" w:eastAsia="Quattrocento Sans" w:hAnsi="Segoe UI" w:cs="Segoe UI"/>
          <w:b/>
          <w:sz w:val="20"/>
          <w:szCs w:val="20"/>
        </w:rPr>
        <w:t>6</w:t>
      </w:r>
    </w:p>
    <w:p w14:paraId="200BC7B9" w14:textId="77777777" w:rsidR="00720313" w:rsidRDefault="00720313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</w:p>
    <w:p w14:paraId="02A25167" w14:textId="73085331" w:rsidR="009B0305" w:rsidRDefault="00720313" w:rsidP="00296BF0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Część nr 1:</w:t>
      </w:r>
      <w:bookmarkEnd w:id="1"/>
    </w:p>
    <w:p w14:paraId="5EA2DB16" w14:textId="77777777" w:rsidR="009B0305" w:rsidRDefault="009B0305" w:rsidP="00296BF0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030"/>
        <w:gridCol w:w="68"/>
        <w:gridCol w:w="4962"/>
      </w:tblGrid>
      <w:tr w:rsidR="009B0305" w:rsidRPr="003B3D0E" w14:paraId="3796FB15" w14:textId="77777777" w:rsidTr="00341DAF">
        <w:trPr>
          <w:trHeight w:val="361"/>
          <w:jc w:val="center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45E9EE7" w14:textId="77777777" w:rsidR="009B0305" w:rsidRDefault="009B0305" w:rsidP="005724A5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  <w:p w14:paraId="16C4B79C" w14:textId="099CD8E8" w:rsidR="00B37B4D" w:rsidRPr="00B37B4D" w:rsidRDefault="00B37B4D" w:rsidP="00B37B4D">
            <w:pPr>
              <w:rPr>
                <w:rFonts w:ascii="Segoe UI" w:eastAsia="Quattrocento Sans" w:hAnsi="Segoe UI" w:cs="Segoe UI"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05DD5B6" w14:textId="77777777" w:rsidR="009B0305" w:rsidRDefault="009B0305" w:rsidP="005724A5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2"/>
            </w:r>
          </w:p>
          <w:p w14:paraId="758983EC" w14:textId="0ADC8575" w:rsidR="00C62CFC" w:rsidRPr="003B3D0E" w:rsidRDefault="00C62CFC" w:rsidP="005724A5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9B0305" w:rsidRPr="003B3D0E" w14:paraId="2FD0D838" w14:textId="77777777" w:rsidTr="00341DAF">
        <w:trPr>
          <w:trHeight w:val="284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2255" w14:textId="22B37A5A" w:rsidR="009B0305" w:rsidRPr="005724A5" w:rsidRDefault="00D91E31" w:rsidP="00DA1E28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D91E31">
              <w:rPr>
                <w:rFonts w:ascii="Segoe UI" w:eastAsia="Quattrocento Sans" w:hAnsi="Segoe UI" w:cs="Segoe UI"/>
                <w:b/>
                <w:sz w:val="18"/>
                <w:szCs w:val="18"/>
              </w:rPr>
              <w:t>Biurko 220x</w:t>
            </w:r>
            <w:proofErr w:type="gramStart"/>
            <w:r w:rsidRPr="00D91E31">
              <w:rPr>
                <w:rFonts w:ascii="Segoe UI" w:eastAsia="Quattrocento Sans" w:hAnsi="Segoe UI" w:cs="Segoe UI"/>
                <w:b/>
                <w:sz w:val="18"/>
                <w:szCs w:val="18"/>
              </w:rPr>
              <w:t>70  -</w:t>
            </w:r>
            <w:proofErr w:type="gramEnd"/>
            <w:r w:rsidRPr="00D91E31">
              <w:rPr>
                <w:rFonts w:ascii="Segoe UI" w:eastAsia="Quattrocento Sans" w:hAnsi="Segoe UI" w:cs="Segoe UI"/>
                <w:b/>
                <w:sz w:val="18"/>
                <w:szCs w:val="18"/>
              </w:rPr>
              <w:t xml:space="preserve"> liczba 12szt. (Wydatek nr 2.34):</w:t>
            </w:r>
          </w:p>
        </w:tc>
      </w:tr>
      <w:tr w:rsidR="002E6C00" w:rsidRPr="003B3D0E" w14:paraId="49922C98" w14:textId="77777777" w:rsidTr="002E6C00">
        <w:trPr>
          <w:trHeight w:val="374"/>
          <w:jc w:val="center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5FFD0D" w14:textId="5EFDDCAD" w:rsidR="002E6C00" w:rsidRPr="004A0BE3" w:rsidRDefault="002E6C00" w:rsidP="004A0BE3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Biurko </w:t>
            </w:r>
            <w:proofErr w:type="gramStart"/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t>prostokątne  na</w:t>
            </w:r>
            <w:proofErr w:type="gramEnd"/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metalowej płozie.</w:t>
            </w:r>
          </w:p>
          <w:p w14:paraId="527F3D0A" w14:textId="4CF70974" w:rsidR="002E6C00" w:rsidRPr="00D91E31" w:rsidRDefault="002E6C00" w:rsidP="004A0BE3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558311" w14:textId="216C6ED2" w:rsidR="002E6C00" w:rsidRPr="004319E2" w:rsidRDefault="002E6C00" w:rsidP="00DA1E2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2E6C00" w:rsidRPr="003B3D0E" w14:paraId="4BA1DE8E" w14:textId="77777777" w:rsidTr="002E6C00">
        <w:trPr>
          <w:trHeight w:val="403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608706" w14:textId="77777777" w:rsidR="002E6C00" w:rsidRPr="004A0BE3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cm): 220cmx70cmx75 cm.</w:t>
            </w:r>
          </w:p>
          <w:p w14:paraId="111FBD04" w14:textId="22DB1182" w:rsidR="002E6C00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A2F51C" w14:textId="77777777" w:rsidR="002E6C00" w:rsidRPr="004319E2" w:rsidRDefault="002E6C00" w:rsidP="00DA1E2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2E6C00" w:rsidRPr="003B3D0E" w14:paraId="40271A8F" w14:textId="77777777" w:rsidTr="002E6C00">
        <w:trPr>
          <w:trHeight w:val="608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643128" w14:textId="77777777" w:rsidR="002E6C00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t>- Blat biurka: płyta MFC (melaminowej) o grubości min. 25 mm, co zapewnia trwałość i odporność na uszkodzenia.</w:t>
            </w:r>
          </w:p>
          <w:p w14:paraId="5D91E25E" w14:textId="42081E09" w:rsidR="002E6C00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A62004" w14:textId="77777777" w:rsidR="002E6C00" w:rsidRPr="004319E2" w:rsidRDefault="002E6C00" w:rsidP="00DA1E2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2E6C00" w:rsidRPr="003B3D0E" w14:paraId="1D5027CC" w14:textId="77777777" w:rsidTr="002E6C00">
        <w:trPr>
          <w:trHeight w:val="786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9E9074" w14:textId="2F3BF6F2" w:rsidR="002E6C00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Obrzeża blatu: wykończone trwałym materiałem ABS lub równoważnym o grubości </w:t>
            </w:r>
            <w:r w:rsidR="006D0B00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min. </w:t>
            </w:r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t>2 mm, co zwiększa odporność na zarysowania i uszkodzenia mechaniczne.</w:t>
            </w:r>
          </w:p>
          <w:p w14:paraId="1CD249C6" w14:textId="6D30FE1D" w:rsidR="002E6C00" w:rsidRPr="004A0BE3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64EFCB" w14:textId="77777777" w:rsidR="002E6C00" w:rsidRPr="004319E2" w:rsidRDefault="002E6C00" w:rsidP="00DA1E2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2E6C00" w:rsidRPr="003B3D0E" w14:paraId="73CD7951" w14:textId="77777777" w:rsidTr="002E6C00">
        <w:trPr>
          <w:trHeight w:val="2572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89D39F" w14:textId="77777777" w:rsidR="002E6C00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t>Płyta wiórowa ma spełniać wymagania normy PN EN 14322 lub równoważnej, emisja formaldehydu ma odpowiadać klasie E1 lub równoważnej. Blat biurka wykonany z płyty drewnopodobnej matowej, z wyczuwalnym pod palcami rysunkiem słoi w odcieniu typu: Kolor w tonacji dębowej, obejmujący odcienie średniego i ciemnego brązu, o ciepłym, naturalnym charakterze, bez dominujących tonów czerwonych, pomarańczowych ani żółtych - dopasowanym do drzwi wewnętrznych drewnopodobnych w budynku.</w:t>
            </w:r>
          </w:p>
          <w:p w14:paraId="0E0AACAE" w14:textId="01D316ED" w:rsidR="002E6C00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8F3ABE" w14:textId="77777777" w:rsidR="002E6C00" w:rsidRPr="004319E2" w:rsidRDefault="002E6C00" w:rsidP="00DA1E2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2E6C00" w:rsidRPr="003B3D0E" w14:paraId="59809BA5" w14:textId="77777777" w:rsidTr="002E6C00">
        <w:trPr>
          <w:trHeight w:val="1338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9034B9" w14:textId="77777777" w:rsidR="002E6C00" w:rsidRDefault="002E6C00" w:rsidP="00256878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256878" w:rsidRPr="00256878">
              <w:rPr>
                <w:rFonts w:ascii="Segoe UI" w:eastAsia="Quattrocento Sans" w:hAnsi="Segoe UI" w:cs="Segoe UI"/>
                <w:bCs/>
                <w:sz w:val="18"/>
                <w:szCs w:val="18"/>
              </w:rPr>
              <w:t>Nogi biurka w kształcie zamkniętego profilu tworzące płozę, przekrój nóg prostokątny, od spodu wyposażone w plastikowe nóżki z poziomowaniem wysokości (co najmniej +10 mm), nogi malowane proszkowo na kolor ciepły szary ze środka skali RAL 7039, RAL 7037, RAL 7005, RAL 7036 lub odcień zbliżony – lakier matowy, półmatowy lub satyna</w:t>
            </w:r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t>,</w:t>
            </w:r>
          </w:p>
          <w:p w14:paraId="175564F7" w14:textId="2BCCD75B" w:rsidR="00256878" w:rsidRDefault="00256878" w:rsidP="00256878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0F2163" w14:textId="77777777" w:rsidR="002E6C00" w:rsidRPr="004319E2" w:rsidRDefault="002E6C00" w:rsidP="00DA1E2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2E6C00" w:rsidRPr="003B3D0E" w14:paraId="42B02B9D" w14:textId="77777777" w:rsidTr="002E6C00">
        <w:trPr>
          <w:trHeight w:val="1421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180477A" w14:textId="77777777" w:rsidR="002E6C00" w:rsidRPr="004A0BE3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>- obie nogi biurka połączone ze sobą metalowymi belkami / belką o przekroju prostokątnym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14301FD" w14:textId="77777777" w:rsidR="002E6C00" w:rsidRPr="004319E2" w:rsidRDefault="002E6C00" w:rsidP="00DA1E2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F12A02" w:rsidRPr="003B3D0E" w14:paraId="51FA7BB0" w14:textId="77777777" w:rsidTr="002E6C00">
        <w:trPr>
          <w:trHeight w:val="1421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4DF748E" w14:textId="07D7CCEC" w:rsidR="00F12A02" w:rsidRPr="00634EA1" w:rsidRDefault="00B00B63" w:rsidP="00634EA1">
            <w:pPr>
              <w:spacing w:before="0" w:after="0"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B8755FC" w14:textId="77777777" w:rsidR="00F12A02" w:rsidRPr="004319E2" w:rsidRDefault="00F12A02" w:rsidP="00DA1E2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341DAF" w:rsidRPr="003B3D0E" w14:paraId="3F835C3F" w14:textId="77777777" w:rsidTr="00191D02">
        <w:trPr>
          <w:trHeight w:val="284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6485F" w14:textId="2A79463A" w:rsidR="00341DAF" w:rsidRPr="005724A5" w:rsidRDefault="00FF2886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FF2886">
              <w:rPr>
                <w:rFonts w:ascii="Segoe UI" w:eastAsia="Quattrocento Sans" w:hAnsi="Segoe UI" w:cs="Segoe UI"/>
                <w:b/>
                <w:sz w:val="18"/>
                <w:szCs w:val="18"/>
              </w:rPr>
              <w:t>Biurko 180x70 – liczba 13szt. (Wydatek nr 2.35):</w:t>
            </w:r>
          </w:p>
        </w:tc>
      </w:tr>
      <w:tr w:rsidR="00FF2886" w:rsidRPr="003B3D0E" w14:paraId="2F2D96AA" w14:textId="77777777" w:rsidTr="001F737C">
        <w:trPr>
          <w:trHeight w:val="528"/>
          <w:jc w:val="center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DE2C9D" w14:textId="72D73DFC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1F737C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Biurko </w:t>
            </w:r>
            <w:r w:rsidR="00A47277" w:rsidRPr="001F737C">
              <w:rPr>
                <w:rFonts w:ascii="Segoe UI" w:eastAsia="Quattrocento Sans" w:hAnsi="Segoe UI" w:cs="Segoe UI"/>
                <w:bCs/>
                <w:sz w:val="18"/>
                <w:szCs w:val="18"/>
              </w:rPr>
              <w:t>prostokątne na</w:t>
            </w:r>
            <w:r w:rsidRPr="001F737C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metalowej płozie.</w:t>
            </w:r>
          </w:p>
          <w:p w14:paraId="301FD1A2" w14:textId="3CF6A0FB" w:rsidR="00FF2886" w:rsidRPr="00FF2886" w:rsidRDefault="00FF2886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BA0A65" w14:textId="77777777" w:rsidR="00FF2886" w:rsidRPr="00341DAF" w:rsidRDefault="00FF2886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1F737C" w:rsidRPr="003B3D0E" w14:paraId="4F237C28" w14:textId="77777777" w:rsidTr="001F737C">
        <w:trPr>
          <w:trHeight w:val="496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F55973" w14:textId="77777777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1F737C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cm): 180cmx70cmx75 cm.</w:t>
            </w:r>
          </w:p>
          <w:p w14:paraId="7BAF4184" w14:textId="0D79CA26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715055" w14:textId="77777777" w:rsidR="001F737C" w:rsidRPr="00341DAF" w:rsidRDefault="001F737C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1F737C" w:rsidRPr="003B3D0E" w14:paraId="12FF7B4F" w14:textId="77777777" w:rsidTr="001F737C">
        <w:trPr>
          <w:trHeight w:val="674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1C4B48" w14:textId="3544DBB5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A47277" w:rsidRPr="00A47277">
              <w:rPr>
                <w:rFonts w:ascii="Segoe UI" w:eastAsia="Quattrocento Sans" w:hAnsi="Segoe UI" w:cs="Segoe UI"/>
                <w:bCs/>
                <w:sz w:val="18"/>
                <w:szCs w:val="18"/>
              </w:rPr>
              <w:t>Blat biurka: płyta MFC (melaminowa) o grubości min. 25 mm, co zapewnia trwałość i odporność na uszkodzenia</w:t>
            </w:r>
            <w:r w:rsidRPr="001F737C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38B833B9" w14:textId="4D49C2F7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A52169" w14:textId="77777777" w:rsidR="001F737C" w:rsidRPr="00341DAF" w:rsidRDefault="001F737C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1F737C" w:rsidRPr="003B3D0E" w14:paraId="47BB729E" w14:textId="77777777" w:rsidTr="001F737C">
        <w:trPr>
          <w:trHeight w:val="954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CFF8F3" w14:textId="7E9F2C47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722BE6" w:rsidRPr="00722BE6">
              <w:rPr>
                <w:rFonts w:ascii="Segoe UI" w:eastAsia="Quattrocento Sans" w:hAnsi="Segoe UI" w:cs="Segoe UI"/>
                <w:bCs/>
                <w:sz w:val="18"/>
                <w:szCs w:val="18"/>
              </w:rPr>
              <w:t>Obrzeża blatu: wykończone trwałym materiałem ABS lub równoważnym o grubości min. 2 mm, co zwiększa odporność na zarysowania i uszkodzenia mechaniczne</w:t>
            </w:r>
            <w:r w:rsidRPr="001F737C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3300E76A" w14:textId="51BA81B3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BAA792" w14:textId="77777777" w:rsidR="001F737C" w:rsidRPr="00341DAF" w:rsidRDefault="001F737C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1F737C" w:rsidRPr="003B3D0E" w14:paraId="00E371C7" w14:textId="77777777" w:rsidTr="001F737C">
        <w:trPr>
          <w:trHeight w:val="833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4CD661" w14:textId="2584BF15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806A5F" w:rsidRPr="00806A5F">
              <w:rPr>
                <w:rFonts w:ascii="Segoe UI" w:eastAsia="Quattrocento Sans" w:hAnsi="Segoe UI" w:cs="Segoe UI"/>
                <w:bCs/>
                <w:sz w:val="18"/>
                <w:szCs w:val="18"/>
              </w:rPr>
              <w:t>Płyta wiórowa ma spełniać wymagania normy PN EN 14322 lub równoważnej, emisja formaldehydu ma odpowiadać klasie E1 lub równoważnej</w:t>
            </w:r>
            <w:r w:rsidRPr="001F737C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635B4A18" w14:textId="51997BBE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365EE6" w14:textId="77777777" w:rsidR="001F737C" w:rsidRPr="00341DAF" w:rsidRDefault="001F737C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1F737C" w:rsidRPr="003B3D0E" w14:paraId="7460870B" w14:textId="77777777" w:rsidTr="001F737C">
        <w:trPr>
          <w:trHeight w:val="1983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B3AC61" w14:textId="0468325A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621E92" w:rsidRPr="00621E92">
              <w:rPr>
                <w:rFonts w:ascii="Segoe UI" w:eastAsia="Quattrocento Sans" w:hAnsi="Segoe UI" w:cs="Segoe UI"/>
                <w:bCs/>
                <w:sz w:val="18"/>
                <w:szCs w:val="18"/>
              </w:rPr>
              <w:t>Blat biurka wykonany z płyty drewnopodobnej matowej, z wyczuwalnym pod palcami rysunkiem słoi w odcieniu typu: Kolor w tonacji dębowej, obejmujący odcienie średniego i ciemnego brązu, o ciepłym, naturalnym charakterze, bez dominujących tonów czerwonych, pomarańczowych ani żółtych - dopasowanym do drzwi wewnętrznych drewnopodobnych w budynku</w:t>
            </w:r>
            <w:r w:rsidRPr="001F737C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.  </w:t>
            </w:r>
          </w:p>
          <w:p w14:paraId="17EC3998" w14:textId="096E45EA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6A4832" w14:textId="77777777" w:rsidR="001F737C" w:rsidRPr="00341DAF" w:rsidRDefault="001F737C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1F737C" w:rsidRPr="003B3D0E" w14:paraId="47CE7DB0" w14:textId="77777777" w:rsidTr="001F737C">
        <w:trPr>
          <w:trHeight w:val="2581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DA61216" w14:textId="2862A363" w:rsidR="001F737C" w:rsidRPr="001F737C" w:rsidRDefault="00931C14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931C14">
              <w:rPr>
                <w:rFonts w:ascii="Segoe UI" w:eastAsia="Quattrocento Sans" w:hAnsi="Segoe UI" w:cs="Segoe UI"/>
                <w:bCs/>
                <w:sz w:val="18"/>
                <w:szCs w:val="18"/>
              </w:rPr>
              <w:t>Nogi biurka w kształcie zamkniętego profilu tworzące płozę, przekrój nóg prostokątny, od spodu wyposażone w plastikowe nóżki z poziomowaniem wysokości (co najmniej +10 mm), nogi malowane proszkowo na kolor ciepły szary ze środka skali RAL 7039, RAL 7037, RAL 7005, RAL 7036 lub odcień zbliżony – lakier matowy, półmatowy lub satyna</w:t>
            </w:r>
            <w:r w:rsidR="003347DD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710BA79" w14:textId="77777777" w:rsidR="001F737C" w:rsidRPr="00341DAF" w:rsidRDefault="001F737C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F12A02" w:rsidRPr="003B3D0E" w14:paraId="12FC421A" w14:textId="77777777" w:rsidTr="002C491F">
        <w:trPr>
          <w:trHeight w:val="1118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BACC43B" w14:textId="445B8F90" w:rsidR="00F12A02" w:rsidRDefault="00B00B63" w:rsidP="00B00B63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00B63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dokumenty/materiały wskazane w wykazie wymaganych załączników (wskazane w załączniku nr 4) w ramach niniejszego zakresu dostawy zostały dostarczone wraz z ofertą.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DF1093D" w14:textId="77777777" w:rsidR="00F12A02" w:rsidRPr="00341DAF" w:rsidRDefault="00F12A0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4319E2" w:rsidRPr="003B3D0E" w14:paraId="33B8DAE7" w14:textId="77777777" w:rsidTr="00E5126E">
        <w:trPr>
          <w:trHeight w:val="284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298B3" w14:textId="2F60424E" w:rsidR="004319E2" w:rsidRPr="00341DAF" w:rsidRDefault="00740D5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40D55">
              <w:rPr>
                <w:rFonts w:ascii="Segoe UI" w:eastAsia="Quattrocento Sans" w:hAnsi="Segoe UI" w:cs="Segoe UI"/>
                <w:b/>
                <w:sz w:val="18"/>
                <w:szCs w:val="18"/>
              </w:rPr>
              <w:t>Biurko 160x70 – liczba 40szt. (Wydatek nr 2.36):</w:t>
            </w:r>
          </w:p>
        </w:tc>
      </w:tr>
      <w:tr w:rsidR="003B143D" w:rsidRPr="003B3D0E" w14:paraId="573DECF5" w14:textId="77777777" w:rsidTr="00153DB8">
        <w:trPr>
          <w:trHeight w:val="449"/>
          <w:jc w:val="center"/>
        </w:trPr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23FDEA" w14:textId="38A8F306" w:rsid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 xml:space="preserve">- </w:t>
            </w: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Biurko </w:t>
            </w:r>
            <w:r w:rsidR="006E0D07"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>prostokątne na</w:t>
            </w: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metalowej płozie.</w:t>
            </w:r>
          </w:p>
          <w:p w14:paraId="4A7109B2" w14:textId="4FCF95D1" w:rsidR="003B143D" w:rsidRPr="00740D55" w:rsidRDefault="003B143D" w:rsidP="00153DB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A912AB" w14:textId="79659E26" w:rsidR="003B143D" w:rsidRPr="00740D55" w:rsidRDefault="003B143D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53DB8" w:rsidRPr="003B3D0E" w14:paraId="50FE833A" w14:textId="77777777" w:rsidTr="00153DB8">
        <w:trPr>
          <w:trHeight w:val="47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4F33AE" w14:textId="77777777" w:rsid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cm): 160cmx70cmx75 cm.</w:t>
            </w:r>
          </w:p>
          <w:p w14:paraId="5E84DC87" w14:textId="744FC8A9" w:rsid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0D0827" w14:textId="77777777" w:rsidR="00153DB8" w:rsidRPr="00740D55" w:rsidRDefault="00153D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53DB8" w:rsidRPr="003B3D0E" w14:paraId="312E747D" w14:textId="77777777" w:rsidTr="00153DB8">
        <w:trPr>
          <w:trHeight w:val="84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88D7EB" w14:textId="41833A2F" w:rsid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A95A1E" w:rsidRPr="00A95A1E">
              <w:rPr>
                <w:rFonts w:ascii="Segoe UI" w:eastAsia="Quattrocento Sans" w:hAnsi="Segoe UI" w:cs="Segoe UI"/>
                <w:bCs/>
                <w:sz w:val="18"/>
                <w:szCs w:val="18"/>
              </w:rPr>
              <w:t>Blat biurka wykonany z płyty MFC (melaminowej) o grubości min. 25 mm, co zapewnia trwałość i odporność na uszkodzenia</w:t>
            </w: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77BDE817" w14:textId="54273B5A" w:rsid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7DB8FC" w14:textId="77777777" w:rsidR="00153DB8" w:rsidRPr="00740D55" w:rsidRDefault="00153D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53DB8" w:rsidRPr="003B3D0E" w14:paraId="2061E042" w14:textId="77777777" w:rsidTr="00153DB8">
        <w:trPr>
          <w:trHeight w:val="889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65B2C0" w14:textId="59D9CCEC" w:rsid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CF3C4E" w:rsidRPr="00CF3C4E">
              <w:rPr>
                <w:rFonts w:ascii="Segoe UI" w:eastAsia="Quattrocento Sans" w:hAnsi="Segoe UI" w:cs="Segoe UI"/>
                <w:bCs/>
                <w:sz w:val="18"/>
                <w:szCs w:val="18"/>
              </w:rPr>
              <w:t>Obrzeża blatu: wykończone trwałym materiałem ABS lub równoważnym o grubości min. 2 mm, co zwiększa odporność na zarysowania i uszkodzenia mechaniczne</w:t>
            </w: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552D64A8" w14:textId="1EBD84B9" w:rsidR="00153DB8" w:rsidRP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7B75C5" w14:textId="77777777" w:rsidR="00153DB8" w:rsidRPr="00740D55" w:rsidRDefault="00153D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53DB8" w:rsidRPr="003B3D0E" w14:paraId="1895050C" w14:textId="77777777" w:rsidTr="00153DB8">
        <w:trPr>
          <w:trHeight w:val="776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9CF7F2" w14:textId="26030F25" w:rsid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313CA5" w:rsidRPr="00313CA5">
              <w:rPr>
                <w:rFonts w:ascii="Segoe UI" w:eastAsia="Quattrocento Sans" w:hAnsi="Segoe UI" w:cs="Segoe UI"/>
                <w:bCs/>
                <w:sz w:val="18"/>
                <w:szCs w:val="18"/>
              </w:rPr>
              <w:t>Płyta wiórowa ma spełniać wymagania normy PN EN 14322 lub równoważnej, emisja formaldehydu ma odpowiadać klasie E1 lub równoważnej</w:t>
            </w: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E0CFEA" w14:textId="77777777" w:rsidR="00153DB8" w:rsidRPr="00740D55" w:rsidRDefault="00153D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53DB8" w:rsidRPr="003B3D0E" w14:paraId="3A7B107C" w14:textId="77777777" w:rsidTr="00153DB8">
        <w:trPr>
          <w:trHeight w:val="191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C40688" w14:textId="73F209D8" w:rsidR="00153DB8" w:rsidRP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CA561C" w:rsidRPr="00CA561C">
              <w:rPr>
                <w:rFonts w:ascii="Segoe UI" w:eastAsia="Quattrocento Sans" w:hAnsi="Segoe UI" w:cs="Segoe UI"/>
                <w:bCs/>
                <w:sz w:val="18"/>
                <w:szCs w:val="18"/>
              </w:rPr>
              <w:t>Blat biurka wykonany z płyty drewnopodobnej matowej, z wyczuwalnym pod palcami rysunkiem słoi w odcieniu typu: Kolor w tonacji dębowej lub orzechowej, obejmujący odcienie średniego i ciemnego brązu, o ciepłym, naturalnym charakterze, bez dominujących tonów czerwonych, pomarańczowych ani żółtych - dopasowanym do drzwi wewnętrznych drewnopodobnych w budynku</w:t>
            </w: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3B6414" w14:textId="77777777" w:rsidR="00153DB8" w:rsidRPr="00740D55" w:rsidRDefault="00153D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53DB8" w:rsidRPr="003B3D0E" w14:paraId="2ABC842E" w14:textId="77777777" w:rsidTr="00E5339F">
        <w:trPr>
          <w:trHeight w:val="1328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B525C3" w14:textId="7B8D1AF7" w:rsidR="00153DB8" w:rsidRDefault="00153DB8" w:rsidP="00AA50E7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7A6A8C" w:rsidRPr="007A6A8C">
              <w:rPr>
                <w:rFonts w:ascii="Segoe UI" w:eastAsia="Quattrocento Sans" w:hAnsi="Segoe UI" w:cs="Segoe UI"/>
                <w:bCs/>
                <w:sz w:val="18"/>
                <w:szCs w:val="18"/>
              </w:rPr>
              <w:t>Nogi biurka w kształcie zamkniętego profilu tworzące płozę, przekrój nóg prostokątny, od spodu wyposażone w plastikowe nóżki z poziomowaniem wysokości (co najmniej +10 mm), nogi malowane proszkowo na kolor ciepły szary ze środka skali RAL 7039, RAL 7037, RAL 7005, RAL 7036 lub odcień zbliżony – lakier matowy, półmatowy lub satyna</w:t>
            </w: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>,</w:t>
            </w:r>
          </w:p>
          <w:p w14:paraId="4B614C8A" w14:textId="77777777" w:rsidR="00153DB8" w:rsidRP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C2301C" w14:textId="77777777" w:rsidR="00153DB8" w:rsidRPr="00740D55" w:rsidRDefault="00153D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53DB8" w:rsidRPr="003B3D0E" w14:paraId="20860096" w14:textId="77777777" w:rsidTr="00E5339F">
        <w:trPr>
          <w:trHeight w:val="530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9585D0" w14:textId="4F0948C5" w:rsidR="00153DB8" w:rsidRP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904495" w:rsidRPr="00904495">
              <w:rPr>
                <w:rFonts w:ascii="Segoe UI" w:eastAsia="Quattrocento Sans" w:hAnsi="Segoe UI" w:cs="Segoe UI"/>
                <w:bCs/>
                <w:sz w:val="18"/>
                <w:szCs w:val="18"/>
              </w:rPr>
              <w:t>obie nogi biurka połączone ze sobą metalowymi belkami/belką o przekroju prostokątnym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3B42FE" w14:textId="77777777" w:rsidR="00153DB8" w:rsidRPr="00740D55" w:rsidRDefault="00153D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12A02" w:rsidRPr="003B3D0E" w14:paraId="45954305" w14:textId="77777777" w:rsidTr="00E5339F">
        <w:trPr>
          <w:trHeight w:val="530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DEC83E" w14:textId="045A3AE5" w:rsidR="00F12A02" w:rsidRPr="00153DB8" w:rsidRDefault="00B00B63" w:rsidP="002C491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B4C924" w14:textId="77777777" w:rsidR="00F12A02" w:rsidRPr="00740D55" w:rsidRDefault="00F12A0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32808" w:rsidRPr="003B3D0E" w14:paraId="2404D37C" w14:textId="77777777" w:rsidTr="00F32808">
        <w:trPr>
          <w:trHeight w:val="418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BB219A" w14:textId="712D2606" w:rsidR="00F32808" w:rsidRPr="00740D55" w:rsidRDefault="0012062A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12062A">
              <w:rPr>
                <w:rFonts w:ascii="Segoe UI" w:eastAsia="Quattrocento Sans" w:hAnsi="Segoe UI" w:cs="Segoe UI"/>
                <w:b/>
                <w:sz w:val="18"/>
                <w:szCs w:val="18"/>
              </w:rPr>
              <w:t>Biurko 140x70 - 63szt. (Wydatek nr 2.37):</w:t>
            </w:r>
          </w:p>
        </w:tc>
      </w:tr>
      <w:tr w:rsidR="00F32808" w:rsidRPr="003B3D0E" w14:paraId="7BB7A52E" w14:textId="77777777" w:rsidTr="00E5339F">
        <w:trPr>
          <w:trHeight w:val="360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827B30" w14:textId="45058DE6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5F0AB8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Biurko </w:t>
            </w:r>
            <w:proofErr w:type="gramStart"/>
            <w:r w:rsidRPr="005F0AB8">
              <w:rPr>
                <w:rFonts w:ascii="Segoe UI" w:eastAsia="Quattrocento Sans" w:hAnsi="Segoe UI" w:cs="Segoe UI"/>
                <w:bCs/>
                <w:sz w:val="18"/>
                <w:szCs w:val="18"/>
              </w:rPr>
              <w:t>prostokątne  na</w:t>
            </w:r>
            <w:proofErr w:type="gramEnd"/>
            <w:r w:rsidRPr="005F0AB8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metalowej płozie.</w:t>
            </w:r>
          </w:p>
          <w:p w14:paraId="4FA86A77" w14:textId="1CAF3EFB" w:rsidR="00F32808" w:rsidRPr="00153DB8" w:rsidRDefault="00F3280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09380B" w14:textId="77777777" w:rsidR="00F32808" w:rsidRPr="00740D55" w:rsidRDefault="00F3280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F0AB8" w:rsidRPr="003B3D0E" w14:paraId="0C9657A3" w14:textId="77777777" w:rsidTr="005F0AB8">
        <w:trPr>
          <w:trHeight w:val="459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F6B7F9" w14:textId="77777777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5F0AB8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cm): 140cmx70cmx75 cm.</w:t>
            </w:r>
          </w:p>
          <w:p w14:paraId="3F9A6DDC" w14:textId="073CCC4C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756452" w14:textId="77777777" w:rsidR="005F0AB8" w:rsidRPr="00740D55" w:rsidRDefault="005F0A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F0AB8" w:rsidRPr="003B3D0E" w14:paraId="405FB13E" w14:textId="77777777" w:rsidTr="005F0AB8">
        <w:trPr>
          <w:trHeight w:val="935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082894" w14:textId="77777777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F0AB8">
              <w:rPr>
                <w:rFonts w:ascii="Segoe UI" w:eastAsia="Quattrocento Sans" w:hAnsi="Segoe UI" w:cs="Segoe UI"/>
                <w:bCs/>
                <w:sz w:val="18"/>
                <w:szCs w:val="18"/>
              </w:rPr>
              <w:t>- Blat biurka wykonany z płyty MFC (melaminowej) o grubości min. 25 mm, co zapewnia trwałość i odporność na uszkodzenia.</w:t>
            </w:r>
          </w:p>
          <w:p w14:paraId="6A8FDFB8" w14:textId="1FB0411E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8689C2" w14:textId="77777777" w:rsidR="005F0AB8" w:rsidRPr="00740D55" w:rsidRDefault="005F0A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F0AB8" w:rsidRPr="003B3D0E" w14:paraId="69E405B1" w14:textId="77777777" w:rsidTr="005F0AB8">
        <w:trPr>
          <w:trHeight w:val="870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77F44A" w14:textId="77777777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 xml:space="preserve">- </w:t>
            </w:r>
            <w:r w:rsidRPr="005F0AB8">
              <w:rPr>
                <w:rFonts w:ascii="Segoe UI" w:eastAsia="Quattrocento Sans" w:hAnsi="Segoe UI" w:cs="Segoe UI"/>
                <w:bCs/>
                <w:sz w:val="18"/>
                <w:szCs w:val="18"/>
              </w:rPr>
              <w:t>Obrzeża blatu: wykończone trwałym materiałem ABS lub równoważnym o grubości min. 2 mm, co zwiększa odporność na zarysowania i uszkodzenia mechaniczne.</w:t>
            </w:r>
          </w:p>
          <w:p w14:paraId="35E939E0" w14:textId="66DE8943" w:rsidR="005F0AB8" w:rsidRP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5E25FC" w14:textId="77777777" w:rsidR="005F0AB8" w:rsidRPr="00740D55" w:rsidRDefault="005F0A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F0AB8" w:rsidRPr="003B3D0E" w14:paraId="27467012" w14:textId="77777777" w:rsidTr="005F0AB8">
        <w:trPr>
          <w:trHeight w:val="264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6861E3" w14:textId="77777777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5F0AB8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Płyta wiórowa ma spełniać wymagania normy PN EN 14322 lub równoważnej, emisja formaldehydu ma odpowiadać klasie E1 lub równoważnej. Blat biurka wykonany z płyty drewnopodobnej matowej, z wyczuwalnym pod palcami rysunkiem słoi w odcieniu typu: Kolor w tonacji dębowej, obejmujący odcienie średniego i ciemnego brązu, o ciepłym, naturalnym charakterze, bez dominujących tonów czerwonych, pomarańczowych ani żółtych - dopasowanym do drzwi wewnętrznych drewnopodobnych w budynku.  </w:t>
            </w:r>
          </w:p>
          <w:p w14:paraId="404D269D" w14:textId="2DE7155F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CF2189" w14:textId="77777777" w:rsidR="005F0AB8" w:rsidRPr="00740D55" w:rsidRDefault="005F0A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F0AB8" w:rsidRPr="003B3D0E" w14:paraId="0D5A1B52" w14:textId="77777777" w:rsidTr="005F0AB8">
        <w:trPr>
          <w:trHeight w:val="113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4B436F" w14:textId="638D5A51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F0AB8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094CB6" w:rsidRPr="00094CB6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Nogi biurka w kształcie zamkniętego profilu tworzące płozę, przekrój nóg prostokątny, od spodu wyposażone w plastikowe nóżki z poziomowaniem wysokości (co najmniej +10 mm), nogi malowane proszkowo na kolor </w:t>
            </w:r>
            <w:proofErr w:type="spellStart"/>
            <w:r w:rsidR="00094CB6" w:rsidRPr="00094CB6">
              <w:rPr>
                <w:rFonts w:ascii="Segoe UI" w:eastAsia="Quattrocento Sans" w:hAnsi="Segoe UI" w:cs="Segoe UI"/>
                <w:bCs/>
                <w:sz w:val="18"/>
                <w:szCs w:val="18"/>
              </w:rPr>
              <w:t>kolor</w:t>
            </w:r>
            <w:proofErr w:type="spellEnd"/>
            <w:r w:rsidR="00094CB6" w:rsidRPr="00094CB6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ciepły szary ze środka skali RAL 7039, RAL 7037, RAL 7005, RAL 7036 lub odcień zbliżony – lakier matowy, półmatowy lub satyna</w:t>
            </w:r>
            <w:r w:rsidRPr="005F0AB8">
              <w:rPr>
                <w:rFonts w:ascii="Segoe UI" w:eastAsia="Quattrocento Sans" w:hAnsi="Segoe UI" w:cs="Segoe UI"/>
                <w:bCs/>
                <w:sz w:val="18"/>
                <w:szCs w:val="18"/>
              </w:rPr>
              <w:t>,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</w:t>
            </w:r>
          </w:p>
          <w:p w14:paraId="1705A2A1" w14:textId="4BA62E3E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3CCB8F" w14:textId="77777777" w:rsidR="005F0AB8" w:rsidRPr="00740D55" w:rsidRDefault="005F0A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F0AB8" w:rsidRPr="003B3D0E" w14:paraId="66221AD9" w14:textId="77777777" w:rsidTr="005F0AB8">
        <w:trPr>
          <w:trHeight w:val="685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275CDE" w14:textId="064C07F1" w:rsidR="005F0AB8" w:rsidRP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F0AB8">
              <w:rPr>
                <w:rFonts w:ascii="Segoe UI" w:eastAsia="Quattrocento Sans" w:hAnsi="Segoe UI" w:cs="Segoe UI"/>
                <w:bCs/>
                <w:sz w:val="18"/>
                <w:szCs w:val="18"/>
              </w:rPr>
              <w:t>- obie nogi biurka połączone ze sobą metalowymi belkami / belką o przekroju prostokątnym</w:t>
            </w:r>
            <w:r w:rsidR="00E5339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2283AC" w14:textId="77777777" w:rsidR="005F0AB8" w:rsidRPr="00740D55" w:rsidRDefault="005F0A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12A02" w:rsidRPr="003B3D0E" w14:paraId="565B46AF" w14:textId="77777777" w:rsidTr="005F0AB8">
        <w:trPr>
          <w:trHeight w:val="685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4464C2" w14:textId="209F54BE" w:rsidR="00F12A02" w:rsidRPr="005F0AB8" w:rsidRDefault="00B00B63" w:rsidP="002C491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DA3621" w14:textId="77777777" w:rsidR="00F12A02" w:rsidRPr="00740D55" w:rsidRDefault="00F12A0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C2D46" w:rsidRPr="003B3D0E" w14:paraId="331FEEA5" w14:textId="77777777" w:rsidTr="003F1FB8">
        <w:trPr>
          <w:trHeight w:val="293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D20BEA" w14:textId="1D8BCDFB" w:rsidR="00AC2D46" w:rsidRPr="00740D55" w:rsidRDefault="003F1F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F1FB8">
              <w:rPr>
                <w:rFonts w:ascii="Segoe UI" w:eastAsia="Quattrocento Sans" w:hAnsi="Segoe UI" w:cs="Segoe UI"/>
                <w:b/>
                <w:sz w:val="18"/>
                <w:szCs w:val="18"/>
              </w:rPr>
              <w:t>Biurko 120x60 - 37szt. (Wydatek nr 2.38 ):</w:t>
            </w:r>
          </w:p>
        </w:tc>
      </w:tr>
      <w:tr w:rsidR="005F0AB8" w:rsidRPr="003B3D0E" w14:paraId="35FDFB65" w14:textId="77777777" w:rsidTr="00043362">
        <w:trPr>
          <w:trHeight w:val="489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7814CA" w14:textId="2C89240C" w:rsidR="00BB6E64" w:rsidRDefault="00BB6E64" w:rsidP="00BB6E64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Biurko </w:t>
            </w:r>
            <w:proofErr w:type="gramStart"/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>prostokątne  na</w:t>
            </w:r>
            <w:proofErr w:type="gramEnd"/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metalowej płozie.</w:t>
            </w:r>
          </w:p>
          <w:p w14:paraId="68A3BACB" w14:textId="5D06EA31" w:rsidR="005F0AB8" w:rsidRDefault="005F0AB8" w:rsidP="00BB6E64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41DE67" w14:textId="77777777" w:rsidR="005F0AB8" w:rsidRPr="00740D55" w:rsidRDefault="005F0A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43362" w:rsidRPr="003B3D0E" w14:paraId="0815ABC0" w14:textId="77777777" w:rsidTr="00043362">
        <w:trPr>
          <w:trHeight w:val="506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A6407E" w14:textId="77777777" w:rsidR="00043362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cm): 120cmx70cmx75 cm.</w:t>
            </w:r>
          </w:p>
          <w:p w14:paraId="601AFEBF" w14:textId="3654E407" w:rsidR="00043362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ABCE4A" w14:textId="77777777" w:rsidR="00043362" w:rsidRPr="00740D55" w:rsidRDefault="0004336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43362" w:rsidRPr="003B3D0E" w14:paraId="32121CE8" w14:textId="77777777" w:rsidTr="00043362">
        <w:trPr>
          <w:trHeight w:val="805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4C6B25" w14:textId="73661651" w:rsidR="00043362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>- Blat biurka wykonany z płyty MFC (melaminowej) o grubości min. 25 mm, co zapewnia trwałość i odporność na uszkodzenia.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B7179F" w14:textId="77777777" w:rsidR="00043362" w:rsidRPr="00740D55" w:rsidRDefault="0004336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43362" w:rsidRPr="003B3D0E" w14:paraId="622517CD" w14:textId="77777777" w:rsidTr="00043362">
        <w:trPr>
          <w:trHeight w:val="120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8A2705" w14:textId="77777777" w:rsidR="00043362" w:rsidRPr="00BB6E64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  <w:p w14:paraId="65079706" w14:textId="77777777" w:rsidR="00043362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Obrzeża blatu: </w:t>
            </w:r>
            <w:proofErr w:type="gramStart"/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>wykończone  trwałym</w:t>
            </w:r>
            <w:proofErr w:type="gramEnd"/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materiałem ABS lub równoważnym o grubości min. 2 mm, co zwiększa odporność na zarysowania i uszkodzenia mechaniczne.</w:t>
            </w:r>
          </w:p>
          <w:p w14:paraId="47DF9A75" w14:textId="49D7451C" w:rsidR="00043362" w:rsidRPr="00BB6E64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355C5C" w14:textId="77777777" w:rsidR="00043362" w:rsidRPr="00740D55" w:rsidRDefault="0004336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43362" w:rsidRPr="003B3D0E" w14:paraId="41474826" w14:textId="77777777" w:rsidTr="00043362">
        <w:trPr>
          <w:trHeight w:val="2740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80E8A8" w14:textId="77777777" w:rsidR="00043362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 xml:space="preserve">- </w:t>
            </w:r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Płyta wiórowa ma spełniać wymagania normy PN EN 14322 lub równoważnej, emisja formaldehydu ma odpowiadać klasie E1 lub równoważnej. Blat biurka wykonany z płyty drewnopodobnej matowej, z wyczuwalnym pod palcami rysunkiem słoi w odcieniu typu: Kolor w tonacji dębowej, obejmujący odcienie średniego i ciemnego brązu, o ciepłym, naturalnym charakterze, bez dominujących tonów czerwonych, pomarańczowych ani żółtych - dopasowanym do drzwi wewnętrznych drewnopodobnych w budynku.  </w:t>
            </w:r>
          </w:p>
          <w:p w14:paraId="17333F3D" w14:textId="0DE794A2" w:rsidR="00043362" w:rsidRPr="00BB6E64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0DD23E" w14:textId="77777777" w:rsidR="00043362" w:rsidRPr="00740D55" w:rsidRDefault="0004336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43362" w:rsidRPr="003B3D0E" w14:paraId="632BB8D4" w14:textId="77777777" w:rsidTr="00043362">
        <w:trPr>
          <w:trHeight w:val="142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7804E9" w14:textId="5F155957" w:rsidR="00043362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2E1B5B" w:rsidRPr="002E1B5B">
              <w:rPr>
                <w:rFonts w:ascii="Segoe UI" w:eastAsia="Quattrocento Sans" w:hAnsi="Segoe UI" w:cs="Segoe UI"/>
                <w:bCs/>
                <w:sz w:val="18"/>
                <w:szCs w:val="18"/>
              </w:rPr>
              <w:t>Nogi biurka w kształcie zamkniętego profilu tworzące płozę, przekrój nóg prostokątny, od spodu wyposażone w plastikowe nóżki z poziomowaniem wysokości (co najmniej +10 mm), nogi malowane proszkowo na kolor ciepły szary ze środka skali RAL 7039, RAL 7037, RAL 7005, RAL 7036 lub odcień zbliżony – lakier matowy, półmatowy lub satyna</w:t>
            </w:r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>,</w:t>
            </w:r>
          </w:p>
          <w:p w14:paraId="6EF16110" w14:textId="7C4DD4E3" w:rsidR="00043362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258352" w14:textId="77777777" w:rsidR="00043362" w:rsidRPr="00740D55" w:rsidRDefault="0004336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43362" w:rsidRPr="003B3D0E" w14:paraId="7B4F79FE" w14:textId="77777777" w:rsidTr="005F0AB8">
        <w:trPr>
          <w:trHeight w:val="1141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750C81" w14:textId="77777777" w:rsidR="00043362" w:rsidRPr="00BB6E64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>- obie nogi biurka połączone ze sobą metalowymi belkami/belką o przekroju prostokątnym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6D8335" w14:textId="77777777" w:rsidR="00043362" w:rsidRPr="00740D55" w:rsidRDefault="0004336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12A02" w:rsidRPr="003B3D0E" w14:paraId="10740B27" w14:textId="77777777" w:rsidTr="005F0AB8">
        <w:trPr>
          <w:trHeight w:val="1141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90FDA6" w14:textId="2BC008C7" w:rsidR="00F12A02" w:rsidRPr="00BB6E64" w:rsidRDefault="002C491F" w:rsidP="002C491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 w:rsidR="00B00B63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 w:rsidR="00B00B63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5F70B7" w14:textId="77777777" w:rsidR="00F12A02" w:rsidRPr="00740D55" w:rsidRDefault="00F12A0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43362" w:rsidRPr="003B3D0E" w14:paraId="011AF8E0" w14:textId="77777777" w:rsidTr="003924F4">
        <w:trPr>
          <w:trHeight w:val="358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027A4F" w14:textId="6742FEE1" w:rsidR="00043362" w:rsidRPr="00740D55" w:rsidRDefault="003924F4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924F4">
              <w:rPr>
                <w:rFonts w:ascii="Segoe UI" w:eastAsia="Quattrocento Sans" w:hAnsi="Segoe UI" w:cs="Segoe UI"/>
                <w:b/>
                <w:sz w:val="18"/>
                <w:szCs w:val="18"/>
              </w:rPr>
              <w:t>Stół konferencyjny 180x70x75 - 4szt. (Wydatek nr 2.59):</w:t>
            </w:r>
          </w:p>
        </w:tc>
      </w:tr>
      <w:tr w:rsidR="00043362" w:rsidRPr="003B3D0E" w14:paraId="1D44F5CB" w14:textId="77777777" w:rsidTr="00590865">
        <w:trPr>
          <w:trHeight w:val="356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9CD7DD" w14:textId="23C9CE32" w:rsidR="00590865" w:rsidRDefault="00590865" w:rsidP="0059086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83755E" w:rsidRPr="0083755E">
              <w:rPr>
                <w:rFonts w:ascii="Segoe UI" w:eastAsia="Quattrocento Sans" w:hAnsi="Segoe UI" w:cs="Segoe UI"/>
                <w:bCs/>
                <w:sz w:val="18"/>
                <w:szCs w:val="18"/>
              </w:rPr>
              <w:t>Stół konferencyjny na 4 metalowych nogach</w:t>
            </w:r>
            <w:r w:rsidRPr="00590865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5BF9B9A3" w14:textId="14FFFC2C" w:rsidR="00043362" w:rsidRPr="00BB6E64" w:rsidRDefault="00043362" w:rsidP="0059086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5385E9" w14:textId="77777777" w:rsidR="00043362" w:rsidRPr="00740D55" w:rsidRDefault="0004336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90865" w:rsidRPr="003B3D0E" w14:paraId="267D6020" w14:textId="77777777" w:rsidTr="00590865">
        <w:trPr>
          <w:trHeight w:val="365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287C80" w14:textId="77777777" w:rsidR="00590865" w:rsidRDefault="00590865" w:rsidP="0059086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590865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cm): 180x70x75 cm.</w:t>
            </w:r>
          </w:p>
          <w:p w14:paraId="45441E22" w14:textId="1DB422CA" w:rsidR="00590865" w:rsidRDefault="00590865" w:rsidP="0059086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44C66E" w14:textId="77777777" w:rsidR="00590865" w:rsidRPr="00740D55" w:rsidRDefault="0059086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90865" w:rsidRPr="003B3D0E" w14:paraId="2A6F56A1" w14:textId="77777777" w:rsidTr="00590865">
        <w:trPr>
          <w:trHeight w:val="4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D55196" w14:textId="538C39D0" w:rsidR="00590865" w:rsidRDefault="00590865" w:rsidP="0059086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9086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EE219F" w:rsidRPr="00EE219F">
              <w:rPr>
                <w:rFonts w:ascii="Segoe UI" w:eastAsia="Quattrocento Sans" w:hAnsi="Segoe UI" w:cs="Segoe UI"/>
                <w:bCs/>
                <w:sz w:val="18"/>
                <w:szCs w:val="18"/>
              </w:rPr>
              <w:t>Blat stołu wykonany z płyty MFC (melaminowej) o grubości min. 25 mm, co zapewnia trwałość i odporność na uszkodzenia. Obrzeża blatu wykończone są trwałym materiałem ABS lub równoważny o grubości min. 2 mm, co zwiększa odporność na zarysowania i uszkodzenia mechaniczne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4107FC7F" w14:textId="77777777" w:rsidR="00590865" w:rsidRDefault="00590865" w:rsidP="0059086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6E7444" w14:textId="77777777" w:rsidR="00590865" w:rsidRPr="00740D55" w:rsidRDefault="0059086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90865" w:rsidRPr="003B3D0E" w14:paraId="574D4F2B" w14:textId="77777777" w:rsidTr="00590865">
        <w:trPr>
          <w:trHeight w:val="2400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9178F5" w14:textId="66DBDA5A" w:rsidR="00590865" w:rsidRDefault="00590865" w:rsidP="00590865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BC79FD" w:rsidRPr="00BC79FD">
              <w:rPr>
                <w:rFonts w:ascii="Segoe UI" w:eastAsia="Quattrocento Sans" w:hAnsi="Segoe UI" w:cs="Segoe UI"/>
                <w:bCs/>
                <w:sz w:val="18"/>
                <w:szCs w:val="18"/>
              </w:rPr>
              <w:t>Płyta wiórowa ma spełniać wymagania normy PN EN 14322 lub równoważnej, emisja formaldehydu ma odpowiadać klasie E1 lub równoważnej. Blat biurka wykonany z płyty drewnopodobnej matowej, z wyczuwalnym pod palcami rysunkiem słoi w odcieniu typu: Kolor w tonacji dębowej, obejmujący odcienie średniego i ciemnego brązu, o ciepłym, naturalnym charakterze, bez dominujących tonów czerwonych, pomarańczowych ani żółtych - dopasowanym do drzwi wewnętrznych drewnopodobnych w budynku</w:t>
            </w:r>
            <w:r w:rsidRPr="0059086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.  </w:t>
            </w:r>
          </w:p>
          <w:p w14:paraId="2D15C919" w14:textId="7D3DFE5A" w:rsidR="00590865" w:rsidRDefault="00590865" w:rsidP="0059086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D090BC" w14:textId="77777777" w:rsidR="00590865" w:rsidRPr="00740D55" w:rsidRDefault="0059086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90865" w:rsidRPr="003B3D0E" w14:paraId="5320EFD4" w14:textId="77777777" w:rsidTr="00590865">
        <w:trPr>
          <w:trHeight w:val="1596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6292A9" w14:textId="659D44E4" w:rsidR="00590865" w:rsidRDefault="00590865" w:rsidP="0059086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90865"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 xml:space="preserve">- </w:t>
            </w:r>
            <w:r w:rsidR="00C86BB8" w:rsidRPr="00C86BB8">
              <w:rPr>
                <w:rFonts w:ascii="Segoe UI" w:eastAsia="Quattrocento Sans" w:hAnsi="Segoe UI" w:cs="Segoe UI"/>
                <w:bCs/>
                <w:sz w:val="18"/>
                <w:szCs w:val="18"/>
              </w:rPr>
              <w:t>Nogi stołu - przekrój nóg prostokątny, od spodu wyposażone w plastikowe nóżki z poziomowaniem wysokości (co najmniej +10 mm), nogi malowane proszkowo na kolor ciepły szary ze środka skali RAL 7039, RAL 7037, RAL 7005, RAL 7036 lub odcień zbliżony – lakier matowy, półmatowy lub satyna</w:t>
            </w:r>
            <w:r w:rsidRPr="00590865">
              <w:rPr>
                <w:rFonts w:ascii="Segoe UI" w:eastAsia="Quattrocento Sans" w:hAnsi="Segoe UI" w:cs="Segoe UI"/>
                <w:bCs/>
                <w:sz w:val="18"/>
                <w:szCs w:val="18"/>
              </w:rPr>
              <w:t>,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A146AB" w14:textId="77777777" w:rsidR="00590865" w:rsidRPr="00740D55" w:rsidRDefault="0059086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A7E99" w:rsidRPr="003B3D0E" w14:paraId="5F7923B9" w14:textId="77777777" w:rsidTr="00B00B63">
        <w:trPr>
          <w:trHeight w:val="1173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BA55E6" w14:textId="7B49F822" w:rsidR="002A7E99" w:rsidRPr="00590865" w:rsidRDefault="00B00B63" w:rsidP="0059086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7E5469" w14:textId="77777777" w:rsidR="002A7E99" w:rsidRPr="00740D55" w:rsidRDefault="002A7E99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61CE2" w:rsidRPr="003B3D0E" w14:paraId="4B7318B2" w14:textId="77777777" w:rsidTr="009A3DA0">
        <w:trPr>
          <w:trHeight w:val="413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290A0C" w14:textId="375D9B6B" w:rsidR="00B61CE2" w:rsidRPr="00740D55" w:rsidRDefault="00DC4174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proofErr w:type="spellStart"/>
            <w:r w:rsidRPr="00DC4174">
              <w:rPr>
                <w:rFonts w:ascii="Segoe UI" w:eastAsia="Quattrocento Sans" w:hAnsi="Segoe UI" w:cs="Segoe UI"/>
                <w:b/>
                <w:sz w:val="18"/>
                <w:szCs w:val="18"/>
              </w:rPr>
              <w:t>Mediaport</w:t>
            </w:r>
            <w:proofErr w:type="spellEnd"/>
            <w:r w:rsidRPr="00DC4174">
              <w:rPr>
                <w:rFonts w:ascii="Segoe UI" w:eastAsia="Quattrocento Sans" w:hAnsi="Segoe UI" w:cs="Segoe UI"/>
                <w:b/>
                <w:sz w:val="18"/>
                <w:szCs w:val="18"/>
              </w:rPr>
              <w:t xml:space="preserve"> i przelotka biurkowa - 4szt. (Wydatek nr 2.60):</w:t>
            </w:r>
          </w:p>
        </w:tc>
      </w:tr>
      <w:tr w:rsidR="00DC4174" w:rsidRPr="003B3D0E" w14:paraId="49817AFF" w14:textId="77777777" w:rsidTr="00EF0E4F">
        <w:trPr>
          <w:trHeight w:val="413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C84CAA" w14:textId="34362C27" w:rsidR="00DC4174" w:rsidRPr="00DC4174" w:rsidRDefault="00ED135B" w:rsidP="00ED135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/>
                <w:sz w:val="18"/>
                <w:szCs w:val="18"/>
              </w:rPr>
              <w:t xml:space="preserve">- </w:t>
            </w:r>
            <w:proofErr w:type="spellStart"/>
            <w:r w:rsidR="00ED113C" w:rsidRPr="00ED113C">
              <w:rPr>
                <w:rFonts w:ascii="Segoe UI" w:eastAsia="Quattrocento Sans" w:hAnsi="Segoe UI" w:cs="Segoe UI"/>
                <w:bCs/>
                <w:sz w:val="18"/>
                <w:szCs w:val="18"/>
              </w:rPr>
              <w:t>Mediaport</w:t>
            </w:r>
            <w:proofErr w:type="spellEnd"/>
            <w:r w:rsidR="00ED113C" w:rsidRPr="00ED113C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do stołu konferencyjnego – powinien być dopasowany do stołu konferencyjnego wskazanego w poz. 8. Jednostka zasilająca (min. 2 x gniazda zasilania AC i 1 x szybka ładowarka USB typu A i typu C) z metalową ramą w kolorze srebrnym lub szarym (zbliżonym do RAL 7039) Prostokątna metalowa przelotka biurkowa. Jednostka z kablem zasilającym o długości min. 3 m.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9C2D44" w14:textId="1F5F5839" w:rsidR="00DC4174" w:rsidRPr="00DC4174" w:rsidRDefault="00DC4174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A7E99" w:rsidRPr="003B3D0E" w14:paraId="18C42425" w14:textId="77777777" w:rsidTr="00EF0E4F">
        <w:trPr>
          <w:trHeight w:val="413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4C57E2" w14:textId="2AC601DD" w:rsidR="002A7E99" w:rsidRDefault="00B00B63" w:rsidP="00ED135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D44768" w14:textId="77777777" w:rsidR="002A7E99" w:rsidRPr="00DC4174" w:rsidRDefault="002A7E99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794FE6" w:rsidRPr="003B3D0E" w14:paraId="7AF3C530" w14:textId="77777777" w:rsidTr="00075B6B">
        <w:trPr>
          <w:trHeight w:val="413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22B12D" w14:textId="302682AD" w:rsidR="00794FE6" w:rsidRPr="00DC4174" w:rsidRDefault="00794FE6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794FE6">
              <w:rPr>
                <w:rFonts w:ascii="Segoe UI" w:eastAsia="Quattrocento Sans" w:hAnsi="Segoe UI" w:cs="Segoe UI"/>
                <w:b/>
                <w:sz w:val="18"/>
                <w:szCs w:val="18"/>
              </w:rPr>
              <w:t>Stół konferencyjny 180x70x75 z wycięciem - 4szt. (Wydatek nr 2.61):</w:t>
            </w:r>
          </w:p>
        </w:tc>
      </w:tr>
      <w:tr w:rsidR="00794FE6" w:rsidRPr="003B3D0E" w14:paraId="6F2AF48B" w14:textId="77777777" w:rsidTr="00E123BF">
        <w:trPr>
          <w:trHeight w:val="650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9826D7" w14:textId="65D3FCD8" w:rsidR="00E123BF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8B017C" w:rsidRPr="008B017C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Stół konferencyjny na 4 metalowych nogach z wycięciem na </w:t>
            </w:r>
            <w:proofErr w:type="spellStart"/>
            <w:r w:rsidR="008B017C" w:rsidRPr="008B017C">
              <w:rPr>
                <w:rFonts w:ascii="Segoe UI" w:eastAsia="Quattrocento Sans" w:hAnsi="Segoe UI" w:cs="Segoe UI"/>
                <w:bCs/>
                <w:sz w:val="18"/>
                <w:szCs w:val="18"/>
              </w:rPr>
              <w:t>mediaport</w:t>
            </w:r>
            <w:proofErr w:type="spellEnd"/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51C2E199" w14:textId="081BAD83" w:rsidR="00E123BF" w:rsidRPr="00794FE6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2B6768" w14:textId="056D6B88" w:rsidR="00794FE6" w:rsidRPr="00794FE6" w:rsidRDefault="00794FE6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E123BF" w:rsidRPr="003B3D0E" w14:paraId="6A93956A" w14:textId="77777777" w:rsidTr="00E123BF">
        <w:trPr>
          <w:trHeight w:val="458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38E422" w14:textId="02B43E1A" w:rsidR="00E123BF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1905B9" w:rsidRPr="001905B9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 180x70x75 cm</w:t>
            </w:r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6165A714" w14:textId="6E036ED3" w:rsidR="00E123BF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C7945E" w14:textId="77777777" w:rsidR="00E123BF" w:rsidRPr="00794FE6" w:rsidRDefault="00E123B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E123BF" w:rsidRPr="003B3D0E" w14:paraId="1D5D51FE" w14:textId="77777777" w:rsidTr="00E123BF">
        <w:trPr>
          <w:trHeight w:val="1615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418907" w14:textId="31869BAD" w:rsidR="00E123BF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FE3B98" w:rsidRPr="00FE3B98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Blat stołu wykonany z płyty MFC (melaminowej) o grubości min. 25 mm, co zapewnia trwałość i odporność na uszkodzenia. Obrzeża blatu wykończone są trwałym materiałem ABS lub równoważnym o grubości </w:t>
            </w:r>
            <w:r w:rsidR="00C66C66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min. </w:t>
            </w:r>
            <w:r w:rsidR="00FE3B98" w:rsidRPr="00FE3B98">
              <w:rPr>
                <w:rFonts w:ascii="Segoe UI" w:eastAsia="Quattrocento Sans" w:hAnsi="Segoe UI" w:cs="Segoe UI"/>
                <w:bCs/>
                <w:sz w:val="18"/>
                <w:szCs w:val="18"/>
              </w:rPr>
              <w:t>2 mm, co zwiększa odporność na zarysowania i uszkodzenia mechaniczne</w:t>
            </w:r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79CD77E5" w14:textId="2018E14D" w:rsidR="00E123BF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7D8B7E" w14:textId="77777777" w:rsidR="00E123BF" w:rsidRPr="00794FE6" w:rsidRDefault="00E123B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E123BF" w:rsidRPr="003B3D0E" w14:paraId="5F31C859" w14:textId="77777777" w:rsidTr="00E123BF">
        <w:trPr>
          <w:trHeight w:val="2789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B6D32D" w14:textId="2DD2D88E" w:rsidR="00E123BF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4B3C8D" w:rsidRPr="004B3C8D">
              <w:rPr>
                <w:rFonts w:ascii="Segoe UI" w:eastAsia="Quattrocento Sans" w:hAnsi="Segoe UI" w:cs="Segoe UI"/>
                <w:bCs/>
                <w:sz w:val="18"/>
                <w:szCs w:val="18"/>
              </w:rPr>
              <w:t>Płyta wiórowa ma spełniać wymagania normy PN EN 14322 lub równoważnej, emisja formaldehydu ma odpowiadać klasie E1 lub równoważnej. Blat biurka wykonany z płyty drewnopodobnej matowej, z wyczuwalnym pod palcami rysunkiem słoi w odcieniu typu: Kolor w tonacji dębowej, obejmujący odcienie średniego i ciemnego brązu, o ciepłym, naturalnym charakterze, bez dominujących tonów czerwonych, pomarańczowych ani żółtych - dopasowanym do drzwi wewnętrznych drewnopodobnych w budynku</w:t>
            </w:r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383C1796" w14:textId="206FA056" w:rsidR="00E123BF" w:rsidRPr="00E123BF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6198DA" w14:textId="77777777" w:rsidR="00E123BF" w:rsidRPr="00794FE6" w:rsidRDefault="00E123B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E123BF" w:rsidRPr="003B3D0E" w14:paraId="4996FEF3" w14:textId="77777777" w:rsidTr="00E123BF">
        <w:trPr>
          <w:trHeight w:val="1394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9ADD79" w14:textId="1DE7EF8D" w:rsidR="00E123BF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 xml:space="preserve">- </w:t>
            </w:r>
            <w:r w:rsidR="005D382A" w:rsidRPr="005D382A">
              <w:rPr>
                <w:rFonts w:ascii="Segoe UI" w:eastAsia="Quattrocento Sans" w:hAnsi="Segoe UI" w:cs="Segoe UI"/>
                <w:bCs/>
                <w:sz w:val="18"/>
                <w:szCs w:val="18"/>
              </w:rPr>
              <w:t>Nogi stołu konferencyjnego - przekrój nóg prostokątny, od spodu wyposażone w plastikowe nóżki z poziomowaniem wysokości (co najmniej +10 mm), nogi malowane proszkowo na kolor ciepły szary ze środka skali RAL 7039, RAL 7037, RAL 7005, RAL 7036 lub odcień zbliżony – lakier matowy, półmatowy lub satyna</w:t>
            </w:r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2F5330" w14:textId="77777777" w:rsidR="00E123BF" w:rsidRPr="00794FE6" w:rsidRDefault="00E123B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A7E99" w:rsidRPr="003B3D0E" w14:paraId="454E9646" w14:textId="77777777" w:rsidTr="00E123BF">
        <w:trPr>
          <w:trHeight w:val="1394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6D9BE1" w14:textId="053657B7" w:rsidR="002A7E99" w:rsidRPr="00E123BF" w:rsidRDefault="00B00B63" w:rsidP="00E123B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01C0D0" w14:textId="77777777" w:rsidR="002A7E99" w:rsidRPr="00794FE6" w:rsidRDefault="002A7E99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E123BF" w:rsidRPr="003B3D0E" w14:paraId="57D12BA3" w14:textId="77777777" w:rsidTr="00D004AA">
        <w:trPr>
          <w:trHeight w:val="572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3EEB2F" w14:textId="32402AF4" w:rsidR="00E123BF" w:rsidRPr="00794FE6" w:rsidRDefault="00517390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517390">
              <w:rPr>
                <w:rFonts w:ascii="Segoe UI" w:eastAsia="Quattrocento Sans" w:hAnsi="Segoe UI" w:cs="Segoe UI"/>
                <w:b/>
                <w:sz w:val="18"/>
                <w:szCs w:val="18"/>
              </w:rPr>
              <w:t>Stół konferencyjny 220x70x75 - 1szt. (Wydatek nr 2.62):</w:t>
            </w:r>
          </w:p>
        </w:tc>
      </w:tr>
      <w:tr w:rsidR="00E123BF" w:rsidRPr="003B3D0E" w14:paraId="3920B5BF" w14:textId="77777777" w:rsidTr="00BF46B0">
        <w:trPr>
          <w:trHeight w:val="358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083941" w14:textId="0253D000" w:rsidR="000221E9" w:rsidRDefault="000221E9" w:rsidP="000221E9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F46334" w:rsidRPr="00F46334">
              <w:rPr>
                <w:rFonts w:ascii="Segoe UI" w:eastAsia="Quattrocento Sans" w:hAnsi="Segoe UI" w:cs="Segoe UI"/>
                <w:bCs/>
                <w:sz w:val="18"/>
                <w:szCs w:val="18"/>
              </w:rPr>
              <w:t>Stół konferencyjny na 4 metalowych nogi</w:t>
            </w:r>
            <w:r w:rsidRPr="000221E9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7E1795D5" w14:textId="18086E6A" w:rsidR="00E123BF" w:rsidRPr="00E123BF" w:rsidRDefault="00E123BF" w:rsidP="000221E9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DC07B6" w14:textId="77777777" w:rsidR="00E123BF" w:rsidRPr="00794FE6" w:rsidRDefault="00E123B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F46B0" w:rsidRPr="003B3D0E" w14:paraId="3BE6BFFC" w14:textId="77777777" w:rsidTr="00BF46B0">
        <w:trPr>
          <w:trHeight w:val="400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ED4848" w14:textId="17A7B9F2" w:rsidR="00BF46B0" w:rsidRDefault="00BF46B0" w:rsidP="00BF46B0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326DCD" w:rsidRPr="00326DCD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 220x70x75 cm</w:t>
            </w:r>
            <w:r w:rsidRPr="000221E9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7E90F9A4" w14:textId="32C7671C" w:rsidR="00BF46B0" w:rsidRDefault="00BF46B0" w:rsidP="00BF46B0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C6137F" w14:textId="77777777" w:rsidR="00BF46B0" w:rsidRPr="00794FE6" w:rsidRDefault="00BF46B0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F46B0" w:rsidRPr="003B3D0E" w14:paraId="7C651280" w14:textId="77777777" w:rsidTr="00BF46B0">
        <w:trPr>
          <w:trHeight w:val="133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29BBF7" w14:textId="7E5907BC" w:rsidR="00BF46B0" w:rsidRDefault="00BF46B0" w:rsidP="00BF46B0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221E9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616BCD" w:rsidRPr="00616BCD">
              <w:rPr>
                <w:rFonts w:ascii="Segoe UI" w:eastAsia="Quattrocento Sans" w:hAnsi="Segoe UI" w:cs="Segoe UI"/>
                <w:bCs/>
                <w:sz w:val="18"/>
                <w:szCs w:val="18"/>
              </w:rPr>
              <w:t>Blat stołu wykonany z płyty MFC (melaminowej) o grubości 25 mm, co zapewnia trwałość i odporność na uszkodzenia. Obrzeża blatu wykończone są trwałym materiałem ABS o grubości</w:t>
            </w:r>
            <w:r w:rsidR="00C66C66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min.</w:t>
            </w:r>
            <w:r w:rsidR="00616BCD" w:rsidRPr="00616BC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2 mm, co zwiększa odporność na zarysowania i uszkodzenia mechaniczne</w:t>
            </w:r>
            <w:r w:rsidRPr="000221E9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28762302" w14:textId="79372212" w:rsidR="00BF46B0" w:rsidRDefault="00BF46B0" w:rsidP="00BF46B0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29DF37" w14:textId="77777777" w:rsidR="00BF46B0" w:rsidRPr="00794FE6" w:rsidRDefault="00BF46B0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F46B0" w:rsidRPr="003B3D0E" w14:paraId="55242645" w14:textId="77777777" w:rsidTr="00BF46B0">
        <w:trPr>
          <w:trHeight w:val="2589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9C226B" w14:textId="31BE24BF" w:rsidR="00BF46B0" w:rsidRDefault="00BF46B0" w:rsidP="00BF46B0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9221C6" w:rsidRPr="009221C6">
              <w:rPr>
                <w:rFonts w:ascii="Segoe UI" w:eastAsia="Quattrocento Sans" w:hAnsi="Segoe UI" w:cs="Segoe UI"/>
                <w:bCs/>
                <w:sz w:val="18"/>
                <w:szCs w:val="18"/>
              </w:rPr>
              <w:t>Płyta wiórowa ma spełniać wymagania normy PN EN 14322 lub równoważnej, emisja formaldehydu ma odpowiadać klasie E1 lub równoważnej. Blat biurka wykonany z płyty drewnopodobnej matowej, z wyczuwalnym pod palcami rysunkiem słoi w odcieniu typu: Kolor w tonacji dębowej, obejmujący odcienie średniego i ciemnego brązu, o ciepłym, naturalnym charakterze, bez dominujących tonów czerwonych, pomarańczowych ani żółtych - dopasowanym do drzwi wewnętrznych drewnopodobnych w budynku</w:t>
            </w:r>
            <w:r w:rsidRPr="000221E9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. </w:t>
            </w:r>
          </w:p>
          <w:p w14:paraId="261FA23C" w14:textId="3FFC79FA" w:rsidR="00BF46B0" w:rsidRPr="000221E9" w:rsidRDefault="00BF46B0" w:rsidP="00BF46B0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9FA25A" w14:textId="77777777" w:rsidR="00BF46B0" w:rsidRPr="00794FE6" w:rsidRDefault="00BF46B0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F46B0" w:rsidRPr="003B3D0E" w14:paraId="1A57AB66" w14:textId="77777777" w:rsidTr="00BF46B0">
        <w:trPr>
          <w:trHeight w:val="150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005B89" w14:textId="4FDD0B3C" w:rsidR="00BF46B0" w:rsidRDefault="00BF46B0" w:rsidP="00BF46B0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221E9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6F7883" w:rsidRPr="006F7883">
              <w:rPr>
                <w:rFonts w:ascii="Segoe UI" w:eastAsia="Quattrocento Sans" w:hAnsi="Segoe UI" w:cs="Segoe UI"/>
                <w:bCs/>
                <w:sz w:val="18"/>
                <w:szCs w:val="18"/>
              </w:rPr>
              <w:t>Nogi stołu konferencyjnego - przekrój nóg prostokątny, od spodu wyposażone w plastikowe nóżki z poziomowaniem wysokości (co najmniej +10 mm), nogi malowane proszkowo na kolor ciepły szary ze środka skali RAL 7039, RAL 7037, RAL 7005, RAL 7036 lub odcień zbliżony – lakier matowy, półmatowy lub satyna</w:t>
            </w:r>
            <w:r w:rsidRPr="000221E9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C46B5D" w14:textId="77777777" w:rsidR="00BF46B0" w:rsidRPr="00794FE6" w:rsidRDefault="00BF46B0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A7E99" w:rsidRPr="003B3D0E" w14:paraId="4FFFF535" w14:textId="77777777" w:rsidTr="00B00B63">
        <w:trPr>
          <w:trHeight w:val="117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537F13" w14:textId="4C82039C" w:rsidR="002A7E99" w:rsidRPr="000221E9" w:rsidRDefault="00B00B63" w:rsidP="00B00B63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3EBDB1" w14:textId="77777777" w:rsidR="002A7E99" w:rsidRPr="00794FE6" w:rsidRDefault="002A7E99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F46B0" w:rsidRPr="003B3D0E" w14:paraId="15426664" w14:textId="77777777" w:rsidTr="006D692D">
        <w:trPr>
          <w:trHeight w:val="329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68F316" w14:textId="30466F21" w:rsidR="00BF46B0" w:rsidRPr="00794FE6" w:rsidRDefault="006D692D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6D692D">
              <w:rPr>
                <w:rFonts w:ascii="Segoe UI" w:eastAsia="Quattrocento Sans" w:hAnsi="Segoe UI" w:cs="Segoe UI"/>
                <w:b/>
                <w:sz w:val="18"/>
                <w:szCs w:val="18"/>
              </w:rPr>
              <w:t>Szafa ubraniowa - 3szt. (Wydatek nr 2.63):</w:t>
            </w:r>
          </w:p>
        </w:tc>
      </w:tr>
      <w:tr w:rsidR="00BF46B0" w:rsidRPr="003B3D0E" w14:paraId="3AA94D73" w14:textId="77777777" w:rsidTr="00874F51">
        <w:trPr>
          <w:trHeight w:val="541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84D4C2" w14:textId="3E913D04" w:rsidR="00BF46B0" w:rsidRPr="000221E9" w:rsidRDefault="00061695" w:rsidP="0006169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Szafa ubraniowa, na 4 stopkach lub na cokole, z górną półką i wysuwanym wieszakiem.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E2D8F1" w14:textId="77777777" w:rsidR="00BF46B0" w:rsidRPr="00794FE6" w:rsidRDefault="00BF46B0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874F51" w:rsidRPr="003B3D0E" w14:paraId="23380B4D" w14:textId="77777777" w:rsidTr="00874F51">
        <w:trPr>
          <w:trHeight w:val="325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4BD5D5" w14:textId="77777777" w:rsidR="00874F51" w:rsidRDefault="00874F51" w:rsidP="00874F51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80x42-45 cm x179,0-210 cm.</w:t>
            </w:r>
          </w:p>
          <w:p w14:paraId="1FED0387" w14:textId="77777777" w:rsidR="00874F51" w:rsidRDefault="00874F51" w:rsidP="0006169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AD08D0" w14:textId="77777777" w:rsidR="00874F51" w:rsidRPr="00794FE6" w:rsidRDefault="00874F51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874F51" w:rsidRPr="003B3D0E" w14:paraId="2C06E837" w14:textId="77777777" w:rsidTr="00874F51">
        <w:trPr>
          <w:trHeight w:val="434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D49E84" w14:textId="77777777" w:rsidR="00874F51" w:rsidRPr="00061695" w:rsidRDefault="00874F51" w:rsidP="00874F5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 xml:space="preserve">- </w:t>
            </w: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Szafa wykonana w następujący sposób:</w:t>
            </w:r>
          </w:p>
          <w:p w14:paraId="37D216DB" w14:textId="37829CE9" w:rsidR="00874F51" w:rsidRPr="00061695" w:rsidRDefault="00874F51" w:rsidP="005F494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</w:t>
            </w:r>
            <w:r w:rsidR="005F4942" w:rsidRPr="005F4942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Boki, góra i dół – min.18 mm płyta MFC (melamina) w kolorze szarym / grafitowym lub </w:t>
            </w:r>
            <w:proofErr w:type="spellStart"/>
            <w:r w:rsidR="005F4942" w:rsidRPr="005F4942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="005F4942" w:rsidRPr="005F4942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zbliżonym do RAL 7039, RAL 7037, RAL 7005, RAL 7036</w:t>
            </w:r>
            <w:r w:rsidR="005F4942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</w:t>
            </w:r>
            <w:r w:rsidR="005F4942" w:rsidRPr="005F4942">
              <w:rPr>
                <w:rFonts w:ascii="Segoe UI" w:eastAsia="Quattrocento Sans" w:hAnsi="Segoe UI" w:cs="Segoe UI"/>
                <w:bCs/>
                <w:sz w:val="18"/>
                <w:szCs w:val="18"/>
              </w:rPr>
              <w:t>z obrzeżem ABS</w:t>
            </w: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;</w:t>
            </w:r>
          </w:p>
          <w:p w14:paraId="11C38E6D" w14:textId="68BB10F0" w:rsidR="00874F51" w:rsidRPr="00061695" w:rsidRDefault="00874F51" w:rsidP="00874F51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</w:t>
            </w:r>
            <w:r w:rsidR="00B151E8" w:rsidRPr="00B151E8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Tył – min.18 mm płyta MFC (melamina) w kolorze szarym / grafitowym lub </w:t>
            </w:r>
            <w:proofErr w:type="spellStart"/>
            <w:r w:rsidR="00B151E8" w:rsidRPr="00B151E8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="00B151E8" w:rsidRPr="00B151E8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zbliżonym do RAL 7039, RAL 7037, RAL 7005, RAL 7036</w:t>
            </w:r>
          </w:p>
          <w:p w14:paraId="163BAE49" w14:textId="2052A670" w:rsidR="00874F51" w:rsidRPr="00061695" w:rsidRDefault="00874F51" w:rsidP="00874F51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</w:t>
            </w:r>
            <w:r w:rsidR="00D91329" w:rsidRPr="00D91329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Półka min. 18 mm płyta MFC (melamina) z obrzeżem ABS lub </w:t>
            </w:r>
            <w:proofErr w:type="spellStart"/>
            <w:r w:rsidR="00D91329" w:rsidRPr="00D91329">
              <w:rPr>
                <w:rFonts w:ascii="Segoe UI" w:eastAsia="Quattrocento Sans" w:hAnsi="Segoe UI" w:cs="Segoe UI"/>
                <w:bCs/>
                <w:sz w:val="18"/>
                <w:szCs w:val="18"/>
              </w:rPr>
              <w:t>równowaznym</w:t>
            </w:r>
            <w:proofErr w:type="spellEnd"/>
            <w:r w:rsidR="00D91329" w:rsidRPr="00D91329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. Nośność: min. 20 kg w kolorze szarym / grafitowym lub </w:t>
            </w:r>
            <w:proofErr w:type="spellStart"/>
            <w:r w:rsidR="00D91329" w:rsidRPr="00D91329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="00D91329" w:rsidRPr="00D91329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zbliżonym do RAL 7039, RAL 7037, RAL 7005, RAL 7036</w:t>
            </w:r>
          </w:p>
          <w:p w14:paraId="1900AAA9" w14:textId="4E965DB4" w:rsidR="00F63215" w:rsidRDefault="00874F51" w:rsidP="004C657E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</w:t>
            </w:r>
            <w:r w:rsidR="00C1737D" w:rsidRPr="00C1737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Drzwi z zawiasami, min. 18 mm płyta MFC (melamina) z obrzeżem ABS lub </w:t>
            </w:r>
            <w:proofErr w:type="spellStart"/>
            <w:r w:rsidR="00C1737D" w:rsidRPr="00C1737D">
              <w:rPr>
                <w:rFonts w:ascii="Segoe UI" w:eastAsia="Quattrocento Sans" w:hAnsi="Segoe UI" w:cs="Segoe UI"/>
                <w:bCs/>
                <w:sz w:val="18"/>
                <w:szCs w:val="18"/>
              </w:rPr>
              <w:t>równowaznym</w:t>
            </w:r>
            <w:proofErr w:type="spellEnd"/>
            <w:r w:rsidR="00C1737D" w:rsidRPr="00C1737D">
              <w:rPr>
                <w:rFonts w:ascii="Segoe UI" w:eastAsia="Quattrocento Sans" w:hAnsi="Segoe UI" w:cs="Segoe UI"/>
                <w:bCs/>
                <w:sz w:val="18"/>
                <w:szCs w:val="18"/>
              </w:rPr>
              <w:t>, zawiasy kąt otwarcia min. 107° z funkcją cichego zamykania, drewnopodobna matowa o strukturze z wyczuwalnym pod palcami rysunkiem słoi w odcieniu typu: Kolor w tonacji dębowej, obejmujący odcienie średniego i ciemnego brązu, o ciepłym, naturalnym charakterze, bez dominujących tonów szarych - dopasowanym do drzwi wewnętrznych drewnopodobnych w budynku</w:t>
            </w:r>
            <w:r w:rsidR="004C657E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. </w:t>
            </w:r>
          </w:p>
          <w:p w14:paraId="60C15BE5" w14:textId="77777777" w:rsidR="004C657E" w:rsidRPr="00061695" w:rsidRDefault="004C657E" w:rsidP="004C657E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 Zamek cylindryczny,</w:t>
            </w:r>
          </w:p>
          <w:p w14:paraId="6CC448EC" w14:textId="39C25116" w:rsidR="00F63215" w:rsidRDefault="004C657E" w:rsidP="004C657E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Uchwyty meblowe metalowe w kolorze stal nierdzewna / </w:t>
            </w:r>
            <w:proofErr w:type="spellStart"/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inox</w:t>
            </w:r>
            <w:proofErr w:type="spellEnd"/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2E65DF" w14:textId="77777777" w:rsidR="00874F51" w:rsidRPr="00794FE6" w:rsidRDefault="00874F51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A7E99" w:rsidRPr="003B3D0E" w14:paraId="14515639" w14:textId="77777777" w:rsidTr="00874F51">
        <w:trPr>
          <w:trHeight w:val="434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B2335E" w14:textId="60231E2B" w:rsidR="002A7E99" w:rsidRDefault="00B00B63" w:rsidP="00B00B63">
            <w:pPr>
              <w:spacing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6978F0" w14:textId="77777777" w:rsidR="002A7E99" w:rsidRPr="00794FE6" w:rsidRDefault="002A7E99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C657E" w:rsidRPr="003B3D0E" w14:paraId="27CD2027" w14:textId="77777777" w:rsidTr="00460028">
        <w:trPr>
          <w:trHeight w:val="352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363CE6" w14:textId="18C19B10" w:rsidR="004C657E" w:rsidRPr="008D0E42" w:rsidRDefault="008D0E42" w:rsidP="008D0E42">
            <w:pPr>
              <w:spacing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8D0E42">
              <w:rPr>
                <w:rFonts w:ascii="Segoe UI" w:eastAsia="Quattrocento Sans" w:hAnsi="Segoe UI" w:cs="Segoe UI"/>
                <w:b/>
                <w:sz w:val="18"/>
                <w:szCs w:val="18"/>
              </w:rPr>
              <w:t>Szafa aktowa 80x42x144,</w:t>
            </w:r>
            <w:proofErr w:type="gramStart"/>
            <w:r w:rsidRPr="008D0E42">
              <w:rPr>
                <w:rFonts w:ascii="Segoe UI" w:eastAsia="Quattrocento Sans" w:hAnsi="Segoe UI" w:cs="Segoe UI"/>
                <w:b/>
                <w:sz w:val="18"/>
                <w:szCs w:val="18"/>
              </w:rPr>
              <w:t>2  -</w:t>
            </w:r>
            <w:proofErr w:type="gramEnd"/>
            <w:r w:rsidRPr="008D0E42">
              <w:rPr>
                <w:rFonts w:ascii="Segoe UI" w:eastAsia="Quattrocento Sans" w:hAnsi="Segoe UI" w:cs="Segoe UI"/>
                <w:b/>
                <w:sz w:val="18"/>
                <w:szCs w:val="18"/>
              </w:rPr>
              <w:t xml:space="preserve"> 6szt. (Wydatek nr 2.64):</w:t>
            </w:r>
          </w:p>
          <w:p w14:paraId="5AF29864" w14:textId="77777777" w:rsidR="004C657E" w:rsidRPr="00794FE6" w:rsidRDefault="004C657E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C657E" w:rsidRPr="003B3D0E" w14:paraId="231CA901" w14:textId="77777777" w:rsidTr="002F0B22">
        <w:trPr>
          <w:trHeight w:val="57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DFC01B" w14:textId="779A84AF" w:rsidR="002F0B22" w:rsidRDefault="002F0B22" w:rsidP="002F0B22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5649D6" w:rsidRPr="005649D6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Szafa aktowa, na 4 stopkach lub na cokole, wyposażona w trzy półki</w:t>
            </w:r>
            <w:r w:rsidRPr="002F0B22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6AA4F4BC" w14:textId="21BBC98A" w:rsidR="004C657E" w:rsidRDefault="004C657E" w:rsidP="002F0B22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4DC21D" w14:textId="77777777" w:rsidR="004C657E" w:rsidRPr="00794FE6" w:rsidRDefault="004C657E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F0B22" w:rsidRPr="003B3D0E" w14:paraId="4E154F4F" w14:textId="77777777" w:rsidTr="002F0B22">
        <w:trPr>
          <w:trHeight w:val="40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CAA543" w14:textId="025D2608" w:rsidR="002F0B22" w:rsidRDefault="002F0B22" w:rsidP="002F0B22">
            <w:pPr>
              <w:spacing w:line="252" w:lineRule="auto"/>
              <w:ind w:left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    - </w:t>
            </w:r>
            <w:r w:rsidRPr="002F0B22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80 (+/- 2 cm) x 42-45 cm x 144,0-150 cm.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32C752" w14:textId="77777777" w:rsidR="002F0B22" w:rsidRPr="00794FE6" w:rsidRDefault="002F0B2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F0B22" w:rsidRPr="003B3D0E" w14:paraId="0245E89C" w14:textId="77777777" w:rsidTr="004C657E">
        <w:trPr>
          <w:trHeight w:val="5643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6848E7" w14:textId="77777777" w:rsidR="00EF00C5" w:rsidRPr="00EF00C5" w:rsidRDefault="00EF00C5" w:rsidP="00EF00C5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F00C5"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>Szafa wykonana w następujący sposób:</w:t>
            </w:r>
          </w:p>
          <w:p w14:paraId="6DC1B9AE" w14:textId="77777777" w:rsidR="00EF00C5" w:rsidRPr="00EF00C5" w:rsidRDefault="00EF00C5" w:rsidP="00EF00C5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F00C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Boki, góra i dół – min.18 mm płyta MFC (melamina) w kolorze szarym / grafitowym lub </w:t>
            </w:r>
            <w:proofErr w:type="spellStart"/>
            <w:r w:rsidRPr="00EF00C5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Pr="00EF00C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zbliżonym do RAL 7039, RAL 7037, RAL 7005, RAL 7036 z obrzeżem ABS;</w:t>
            </w:r>
          </w:p>
          <w:p w14:paraId="3BFD3A67" w14:textId="77777777" w:rsidR="00EF00C5" w:rsidRPr="00EF00C5" w:rsidRDefault="00EF00C5" w:rsidP="00EF00C5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F00C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Tył – min.18 mm płyta MFC (melamina) w kolorze szarym / grafitowym lub </w:t>
            </w:r>
            <w:proofErr w:type="spellStart"/>
            <w:r w:rsidRPr="00EF00C5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Pr="00EF00C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zbliżonym do RAL 7039, RAL 7037, RAL 7005, RAL 7036</w:t>
            </w:r>
          </w:p>
          <w:p w14:paraId="7CB6545C" w14:textId="77777777" w:rsidR="00EF00C5" w:rsidRPr="00EF00C5" w:rsidRDefault="00EF00C5" w:rsidP="00EF00C5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F00C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Półki min.18 mm płyta MFC (melamina) w kolorze szarym / grafitowym lub </w:t>
            </w:r>
            <w:proofErr w:type="spellStart"/>
            <w:r w:rsidRPr="00EF00C5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Pr="00EF00C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zbliżonym do RAL 7039, RAL 7037, RAL 7005, RAL 7036 z obrzeżem ABS lub równoważnym. Nośność: min. 20 kg</w:t>
            </w:r>
          </w:p>
          <w:p w14:paraId="79CF508B" w14:textId="77777777" w:rsidR="00EF00C5" w:rsidRPr="00EF00C5" w:rsidRDefault="00EF00C5" w:rsidP="00EF00C5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F00C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Drzwi z zawiasami, 18 mm płyta MFC (melamina) z obrzeżem ABS lub równoważnym, zawiasy kąt otwarcia min. 107° z funkcją cichego zamykania, w kolorze szarym / grafitowym lub </w:t>
            </w:r>
            <w:proofErr w:type="spellStart"/>
            <w:r w:rsidRPr="00EF00C5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Pr="00EF00C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lub z płyty drewnopodobnej matowej o strukturze – z wyczuwalnym pod palcami rysunkiem słoi w odcieniu typu: Kolor w tonacji dębowej, obejmujący odcienie średniego i ciemnego brązu, o ciepłym, naturalnym charakterze, bez dominujących tonów szarych - dopasowanym do drzwi wewnętrznych drewnopodobnych w budynku.</w:t>
            </w:r>
          </w:p>
          <w:p w14:paraId="2151DFE8" w14:textId="77777777" w:rsidR="00EF00C5" w:rsidRPr="00EF00C5" w:rsidRDefault="00EF00C5" w:rsidP="00EF00C5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F00C5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 Zamek cylindryczny,</w:t>
            </w:r>
          </w:p>
          <w:p w14:paraId="38DAA743" w14:textId="5D07810D" w:rsidR="00AA1FDF" w:rsidRDefault="00EF00C5" w:rsidP="00EF00C5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F00C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Uchwyty meblowe metalowe w kolorze stal nierdzewna / </w:t>
            </w:r>
            <w:proofErr w:type="spellStart"/>
            <w:r w:rsidRPr="00EF00C5">
              <w:rPr>
                <w:rFonts w:ascii="Segoe UI" w:eastAsia="Quattrocento Sans" w:hAnsi="Segoe UI" w:cs="Segoe UI"/>
                <w:bCs/>
                <w:sz w:val="18"/>
                <w:szCs w:val="18"/>
              </w:rPr>
              <w:t>inox</w:t>
            </w:r>
            <w:proofErr w:type="spellEnd"/>
            <w:r w:rsidRPr="00EF00C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.  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4F8FA1" w14:textId="77777777" w:rsidR="002F0B22" w:rsidRPr="00794FE6" w:rsidRDefault="002F0B2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A7E99" w:rsidRPr="003B3D0E" w14:paraId="2359BAF8" w14:textId="77777777" w:rsidTr="00B00B63">
        <w:trPr>
          <w:trHeight w:val="971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C41DD7" w14:textId="7030D522" w:rsidR="002A7E99" w:rsidRDefault="00B00B63" w:rsidP="00B00B63">
            <w:pPr>
              <w:spacing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B9B4CB" w14:textId="77777777" w:rsidR="002A7E99" w:rsidRPr="00794FE6" w:rsidRDefault="002A7E99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8B6C49" w:rsidRPr="003B3D0E" w14:paraId="3CCCB159" w14:textId="77777777" w:rsidTr="003140F7">
        <w:trPr>
          <w:trHeight w:val="352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EB9554" w14:textId="60113C55" w:rsidR="008B6C49" w:rsidRPr="00794FE6" w:rsidRDefault="008B6C49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8B6C49">
              <w:rPr>
                <w:rFonts w:ascii="Segoe UI" w:eastAsia="Quattrocento Sans" w:hAnsi="Segoe UI" w:cs="Segoe UI"/>
                <w:b/>
                <w:sz w:val="18"/>
                <w:szCs w:val="18"/>
              </w:rPr>
              <w:t>Szafa aktowa 80x42x179,7 - 6szt. (Wydatek nr 2.65):</w:t>
            </w:r>
          </w:p>
        </w:tc>
      </w:tr>
      <w:tr w:rsidR="005E0C31" w:rsidRPr="003B3D0E" w14:paraId="27003F32" w14:textId="77777777" w:rsidTr="00933B1A">
        <w:trPr>
          <w:trHeight w:val="591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59E0BA" w14:textId="55BE7F75" w:rsidR="00933B1A" w:rsidRDefault="00933B1A" w:rsidP="00933B1A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C134CF" w:rsidRPr="00C134C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Szafa aktowa, na 4 stopkach lub na </w:t>
            </w:r>
            <w:proofErr w:type="gramStart"/>
            <w:r w:rsidR="00C134CF" w:rsidRPr="00C134CF">
              <w:rPr>
                <w:rFonts w:ascii="Segoe UI" w:eastAsia="Quattrocento Sans" w:hAnsi="Segoe UI" w:cs="Segoe UI"/>
                <w:bCs/>
                <w:sz w:val="18"/>
                <w:szCs w:val="18"/>
              </w:rPr>
              <w:t>cokole,  wyposażona</w:t>
            </w:r>
            <w:proofErr w:type="gramEnd"/>
            <w:r w:rsidR="00C134CF" w:rsidRPr="00C134C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w cztery półki</w:t>
            </w:r>
            <w:r w:rsidRPr="00933B1A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4735135B" w14:textId="20FBBB0A" w:rsidR="005E0C31" w:rsidRDefault="005E0C31" w:rsidP="00933B1A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34647F" w14:textId="77777777" w:rsidR="005E0C31" w:rsidRPr="00794FE6" w:rsidRDefault="005E0C31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33B1A" w:rsidRPr="003B3D0E" w14:paraId="69E5BC34" w14:textId="77777777" w:rsidTr="00933B1A">
        <w:trPr>
          <w:trHeight w:val="275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63F1EB" w14:textId="670E3427" w:rsidR="00933B1A" w:rsidRDefault="00933B1A" w:rsidP="00933B1A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933B1A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80x42-45 cmx179,0-210 cm.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44BBCE" w14:textId="77777777" w:rsidR="00933B1A" w:rsidRPr="00794FE6" w:rsidRDefault="00933B1A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D1F5F" w:rsidRPr="003B3D0E" w14:paraId="1F0ABE60" w14:textId="77777777" w:rsidTr="004C657E">
        <w:trPr>
          <w:trHeight w:val="35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259112" w14:textId="77777777" w:rsidR="001945EC" w:rsidRPr="001945EC" w:rsidRDefault="001945EC" w:rsidP="001945EC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945EC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Szafa wykonana w następujący sposób:</w:t>
            </w:r>
          </w:p>
          <w:p w14:paraId="123B5182" w14:textId="77777777" w:rsidR="001945EC" w:rsidRPr="001945EC" w:rsidRDefault="001945EC" w:rsidP="001945EC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945EC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Boki, góra i dół – min.18 mm płyta MFC (melamina) w kolorze szarym / grafitowym lub </w:t>
            </w:r>
            <w:proofErr w:type="spellStart"/>
            <w:r w:rsidRPr="001945EC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Pr="001945EC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zbliżonym do RAL 7039, RAL 7037, RAL 7005, RAL 7036</w:t>
            </w:r>
          </w:p>
          <w:p w14:paraId="08B2A645" w14:textId="77777777" w:rsidR="001945EC" w:rsidRPr="001945EC" w:rsidRDefault="001945EC" w:rsidP="001945EC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945EC">
              <w:rPr>
                <w:rFonts w:ascii="Segoe UI" w:eastAsia="Quattrocento Sans" w:hAnsi="Segoe UI" w:cs="Segoe UI"/>
                <w:bCs/>
                <w:sz w:val="18"/>
                <w:szCs w:val="18"/>
              </w:rPr>
              <w:t>z obrzeżem ABS lub równoważnym;</w:t>
            </w:r>
          </w:p>
          <w:p w14:paraId="48A167D4" w14:textId="77777777" w:rsidR="001945EC" w:rsidRPr="001945EC" w:rsidRDefault="001945EC" w:rsidP="001945EC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945EC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Tył – min.18 mm płyta MFC (melamina) w kolorze szarym / grafitowym lub </w:t>
            </w:r>
            <w:proofErr w:type="spellStart"/>
            <w:r w:rsidRPr="001945EC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Pr="001945EC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zbliżonym do RAL 7039, RAL 7037, RAL 7005, RAL 7036</w:t>
            </w:r>
          </w:p>
          <w:p w14:paraId="731903C8" w14:textId="77777777" w:rsidR="001945EC" w:rsidRPr="001945EC" w:rsidRDefault="001945EC" w:rsidP="001945EC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945EC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Półki min.18 mm płyta MFC (melamina) w kolorze szarym / grafitowym lub </w:t>
            </w:r>
            <w:proofErr w:type="spellStart"/>
            <w:r w:rsidRPr="001945EC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Pr="001945EC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zbliżonym do RAL 7039, RAL 7037, RAL 7005, RAL 7036 z obrzeżem ABS. Nośność: min. 20 kg</w:t>
            </w:r>
          </w:p>
          <w:p w14:paraId="30FEBC7E" w14:textId="77777777" w:rsidR="001945EC" w:rsidRDefault="001945EC" w:rsidP="001945EC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945EC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Drzwi z zawiasami, min. 18 mm płyta MFC (melamina) z obrzeżem ABS lub równoważnym, zawiasy kąt otwarcia min. 107° z funkcją cichego zamykania, drewnopodobna matowa o strukturze z wyczuwalnym pod palcami rysunkiem słoi w odcieniu typu: Kolor w tonacji dębowej, obejmujący odcienie średniego i ciemnego brązu, o ciepłym, naturalnym </w:t>
            </w:r>
            <w:r w:rsidRPr="001945EC"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>charakterze, bez dominujących tonów szarych - dopasowanym do drzwi wewnętrznych drewnopodobnych w budynku.</w:t>
            </w:r>
          </w:p>
          <w:p w14:paraId="21B312B5" w14:textId="7DBC0452" w:rsidR="001945EC" w:rsidRPr="001945EC" w:rsidRDefault="001945EC" w:rsidP="001945EC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945EC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 Zamek cylindryczny,</w:t>
            </w:r>
          </w:p>
          <w:p w14:paraId="2DCE4D46" w14:textId="6DE177C0" w:rsidR="001D1F5F" w:rsidRDefault="001945EC" w:rsidP="001945EC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945EC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Uchwyty meblowe metalowe w kolorze stal nierdzewna / </w:t>
            </w:r>
            <w:proofErr w:type="spellStart"/>
            <w:r w:rsidRPr="001945EC">
              <w:rPr>
                <w:rFonts w:ascii="Segoe UI" w:eastAsia="Quattrocento Sans" w:hAnsi="Segoe UI" w:cs="Segoe UI"/>
                <w:bCs/>
                <w:sz w:val="18"/>
                <w:szCs w:val="18"/>
              </w:rPr>
              <w:t>inox</w:t>
            </w:r>
            <w:proofErr w:type="spellEnd"/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773A77" w14:textId="77777777" w:rsidR="001D1F5F" w:rsidRPr="00794FE6" w:rsidRDefault="001D1F5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A7E99" w:rsidRPr="003B3D0E" w14:paraId="4473E4FE" w14:textId="77777777" w:rsidTr="004C657E">
        <w:trPr>
          <w:trHeight w:val="35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7B22E0" w14:textId="6ACA004D" w:rsidR="002A7E99" w:rsidRDefault="00B00B63" w:rsidP="00A224EC">
            <w:pPr>
              <w:spacing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F5B029" w14:textId="77777777" w:rsidR="002A7E99" w:rsidRPr="00794FE6" w:rsidRDefault="002A7E99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C2D7D" w:rsidRPr="003B3D0E" w14:paraId="0EEB1FAA" w14:textId="77777777" w:rsidTr="00106D75">
        <w:trPr>
          <w:trHeight w:val="352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B18294" w14:textId="4CCB2BF1" w:rsidR="003C2D7D" w:rsidRPr="00794FE6" w:rsidRDefault="00A01CB3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A01CB3">
              <w:rPr>
                <w:rFonts w:ascii="Segoe UI" w:eastAsia="Quattrocento Sans" w:hAnsi="Segoe UI" w:cs="Segoe UI"/>
                <w:b/>
                <w:sz w:val="18"/>
                <w:szCs w:val="18"/>
              </w:rPr>
              <w:t>Ścianka frontowa akustyczna - 7szt. (Wydatek nr 2.66):</w:t>
            </w:r>
          </w:p>
        </w:tc>
      </w:tr>
      <w:tr w:rsidR="003C2D7D" w:rsidRPr="003B3D0E" w14:paraId="46BB2108" w14:textId="77777777" w:rsidTr="004C657E">
        <w:trPr>
          <w:trHeight w:val="35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BDAFC6" w14:textId="0A6368B8" w:rsidR="003C2D7D" w:rsidRDefault="00921307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921307">
              <w:rPr>
                <w:rFonts w:ascii="Segoe UI" w:eastAsia="Quattrocento Sans" w:hAnsi="Segoe UI" w:cs="Segoe UI"/>
                <w:bCs/>
                <w:sz w:val="18"/>
                <w:szCs w:val="18"/>
              </w:rPr>
              <w:t>Ścianka frontowa akustyczna do biurek o dł. min. 160 cm.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0D2116" w14:textId="77777777" w:rsidR="003C2D7D" w:rsidRPr="00794FE6" w:rsidRDefault="003C2D7D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7F7FCA" w:rsidRPr="003B3D0E" w14:paraId="2565B2A1" w14:textId="77777777" w:rsidTr="004C657E">
        <w:trPr>
          <w:trHeight w:val="35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49F3AC" w14:textId="0578EE06" w:rsidR="007F7FCA" w:rsidRDefault="002E387E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2E387E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min. 160 x min. 59,5 cm (max. 70 cm)</w:t>
            </w:r>
            <w:r w:rsidR="00D73216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</w:t>
            </w:r>
            <w:r w:rsidR="00D73216">
              <w:rPr>
                <w:rFonts w:ascii="Segoe UI" w:eastAsia="Quattrocento Sans" w:hAnsi="Segoe UI" w:cs="Segoe UI"/>
                <w:bCs/>
                <w:sz w:val="18"/>
                <w:szCs w:val="18"/>
              </w:rPr>
              <w:br/>
            </w:r>
            <w:r w:rsidR="00D73216" w:rsidRPr="00D73216">
              <w:rPr>
                <w:rFonts w:ascii="Segoe UI" w:eastAsia="Quattrocento Sans" w:hAnsi="Segoe UI" w:cs="Segoe UI"/>
                <w:bCs/>
                <w:sz w:val="18"/>
                <w:szCs w:val="18"/>
              </w:rPr>
              <w:t>z zastrzeżeniem, iż ścianka powinna być dostosowana do biurek wskazanych poniżej w poz. 15 w ramach części I niniejszego zapytania ofertowego.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16090A" w14:textId="77777777" w:rsidR="007F7FCA" w:rsidRPr="00794FE6" w:rsidRDefault="007F7FCA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E387E" w:rsidRPr="003B3D0E" w14:paraId="31D76411" w14:textId="77777777" w:rsidTr="004C657E">
        <w:trPr>
          <w:trHeight w:val="35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5720FE" w14:textId="77777777" w:rsidR="00525B05" w:rsidRPr="00525B05" w:rsidRDefault="00525B05" w:rsidP="00525B05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25B05">
              <w:rPr>
                <w:rFonts w:ascii="Segoe UI" w:eastAsia="Quattrocento Sans" w:hAnsi="Segoe UI" w:cs="Segoe UI"/>
                <w:bCs/>
                <w:sz w:val="18"/>
                <w:szCs w:val="18"/>
              </w:rPr>
              <w:t>Ściana wykonana z poniższych materiałów:</w:t>
            </w:r>
          </w:p>
          <w:p w14:paraId="259984CB" w14:textId="77777777" w:rsidR="00525B05" w:rsidRPr="00525B05" w:rsidRDefault="00525B05" w:rsidP="00525B05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25B05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 Płyta wiórowa</w:t>
            </w:r>
          </w:p>
          <w:p w14:paraId="0D883564" w14:textId="77777777" w:rsidR="00525B05" w:rsidRPr="00525B05" w:rsidRDefault="00525B05" w:rsidP="00525B05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25B05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 Pokryta pianką lub gąbką akustyczną</w:t>
            </w:r>
          </w:p>
          <w:p w14:paraId="2CF9B1CF" w14:textId="3D750868" w:rsidR="002E387E" w:rsidRDefault="00525B05" w:rsidP="00525B05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25B0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Tapicerowana tkaniną w kolorze szarym / grafitowym / </w:t>
            </w:r>
            <w:proofErr w:type="spellStart"/>
            <w:r w:rsidRPr="00525B05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Pr="00525B05">
              <w:rPr>
                <w:rFonts w:ascii="Segoe UI" w:eastAsia="Quattrocento Sans" w:hAnsi="Segoe UI" w:cs="Segoe UI"/>
                <w:bCs/>
                <w:sz w:val="18"/>
                <w:szCs w:val="18"/>
              </w:rPr>
              <w:t>: 100% poliester z recyklingu, gramatura: min. 300 g/m2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271EDB" w14:textId="77777777" w:rsidR="002E387E" w:rsidRPr="00794FE6" w:rsidRDefault="002E387E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B7891" w:rsidRPr="003B3D0E" w14:paraId="574F921C" w14:textId="77777777" w:rsidTr="004C657E">
        <w:trPr>
          <w:trHeight w:val="35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E5EA3A" w14:textId="2726E646" w:rsidR="003B7891" w:rsidRDefault="00E50743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8A176D" w:rsidRPr="008A176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Montaż do biurka za pomocą metalowych uchwytów. 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579082" w14:textId="77777777" w:rsidR="003B7891" w:rsidRPr="00794FE6" w:rsidRDefault="003B7891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E50743" w:rsidRPr="003B3D0E" w14:paraId="6AF52180" w14:textId="77777777" w:rsidTr="004C657E">
        <w:trPr>
          <w:trHeight w:val="35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E1FDD4" w14:textId="4C7E5F9D" w:rsidR="00E50743" w:rsidRDefault="00E50743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8A176D">
              <w:rPr>
                <w:rFonts w:ascii="Segoe UI" w:eastAsia="Quattrocento Sans" w:hAnsi="Segoe UI" w:cs="Segoe UI"/>
                <w:bCs/>
                <w:sz w:val="18"/>
                <w:szCs w:val="18"/>
              </w:rPr>
              <w:t>Ścianka powinna mieć zaokrąglone narożniki.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D3A1DA" w14:textId="77777777" w:rsidR="00E50743" w:rsidRPr="00794FE6" w:rsidRDefault="00E50743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B7891" w:rsidRPr="003B3D0E" w14:paraId="24CE226A" w14:textId="77777777" w:rsidTr="004C657E">
        <w:trPr>
          <w:trHeight w:val="35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4879A2" w14:textId="7687143F" w:rsidR="003B7891" w:rsidRDefault="00E50743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8A176D" w:rsidRPr="008A176D">
              <w:rPr>
                <w:rFonts w:ascii="Segoe UI" w:eastAsia="Quattrocento Sans" w:hAnsi="Segoe UI" w:cs="Segoe UI"/>
                <w:bCs/>
                <w:sz w:val="18"/>
                <w:szCs w:val="18"/>
              </w:rPr>
              <w:t>Certyfikowana absorpcja dźwięku - klasa C lub równoważna/lepsza.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6F1039" w14:textId="77777777" w:rsidR="003B7891" w:rsidRPr="00794FE6" w:rsidRDefault="003B7891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A7E99" w:rsidRPr="003B3D0E" w14:paraId="1BE1CEF5" w14:textId="77777777" w:rsidTr="004C657E">
        <w:trPr>
          <w:trHeight w:val="35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270AEA" w14:textId="28A5139E" w:rsidR="002A7E99" w:rsidRDefault="00B00B63" w:rsidP="00A224EC">
            <w:pPr>
              <w:spacing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DA7C5D" w14:textId="77777777" w:rsidR="002A7E99" w:rsidRPr="00794FE6" w:rsidRDefault="002A7E99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EB3AB1" w:rsidRPr="003B3D0E" w14:paraId="12784187" w14:textId="77777777" w:rsidTr="0086256A">
        <w:trPr>
          <w:trHeight w:val="352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51E2D7" w14:textId="729F2ADE" w:rsidR="00EB3AB1" w:rsidRPr="00794FE6" w:rsidRDefault="00EB3AB1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EB3AB1">
              <w:rPr>
                <w:rFonts w:ascii="Segoe UI" w:eastAsia="Quattrocento Sans" w:hAnsi="Segoe UI" w:cs="Segoe UI"/>
                <w:b/>
                <w:sz w:val="18"/>
                <w:szCs w:val="18"/>
              </w:rPr>
              <w:t>Kontener mobilny z szufladami - 12szt. (Wydatek nr 2.67):</w:t>
            </w:r>
          </w:p>
        </w:tc>
      </w:tr>
      <w:tr w:rsidR="00EB3AB1" w:rsidRPr="003B3D0E" w14:paraId="6FFD2A38" w14:textId="77777777" w:rsidTr="00AD3DD5">
        <w:trPr>
          <w:trHeight w:val="49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48FABC" w14:textId="694A4447" w:rsidR="00EB3AB1" w:rsidRPr="00EB3AB1" w:rsidRDefault="00FD60F6" w:rsidP="00FD60F6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FD60F6">
              <w:rPr>
                <w:rFonts w:ascii="Segoe UI" w:eastAsia="Quattrocento Sans" w:hAnsi="Segoe UI" w:cs="Segoe UI"/>
                <w:bCs/>
                <w:sz w:val="18"/>
                <w:szCs w:val="18"/>
              </w:rPr>
              <w:t>Kontener mobilny pod biurkowy z 3 metalowymi szufladami oraz zamkiem na klucz.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0D3D80" w14:textId="2D86DFEB" w:rsidR="00EB3AB1" w:rsidRPr="00EB3AB1" w:rsidRDefault="00EB3AB1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D3DD5" w:rsidRPr="003B3D0E" w14:paraId="7F03AD5E" w14:textId="77777777" w:rsidTr="00AD3DD5">
        <w:trPr>
          <w:trHeight w:val="816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3F2F40" w14:textId="54774766" w:rsidR="00AD3DD5" w:rsidRDefault="00AD3DD5" w:rsidP="00AD3DD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D60F6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3954ED" w:rsidRPr="003954E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Korpus wykonany z płyty MFC (melaminy) o grubości min. 18 mm z obrzeżem ABS lub równoważnym w kolorze szarym / grafitowym lub </w:t>
            </w:r>
            <w:proofErr w:type="spellStart"/>
            <w:r w:rsidR="003954ED" w:rsidRPr="003954ED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="003954ED" w:rsidRPr="003954E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zbliżonym do RAL 7039, RAL 7037, RAL 7005, RAL 7036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049CE4" w14:textId="77777777" w:rsidR="00AD3DD5" w:rsidRPr="00EB3AB1" w:rsidRDefault="00AD3DD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D3DD5" w:rsidRPr="003B3D0E" w14:paraId="3C7C4CF6" w14:textId="77777777" w:rsidTr="00AD3DD5">
        <w:trPr>
          <w:trHeight w:val="766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8B1619" w14:textId="63BB427C" w:rsidR="00AD3DD5" w:rsidRPr="00FD60F6" w:rsidRDefault="00AD3DD5" w:rsidP="00AD3DD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D60F6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A17681" w:rsidRPr="00A17681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top górny wykonany z płyty MFC (melaminy) o grubości min. 18 mm z obrzeżem ABS lub równoważnym, w kolorze szarym / grafitowym lub </w:t>
            </w:r>
            <w:proofErr w:type="spellStart"/>
            <w:r w:rsidR="00A17681" w:rsidRPr="00A17681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="00A17681" w:rsidRPr="00A17681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zbliżonym do RAL 7039, RAL 7037, RAL 7005, RAL 7036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DB84A3" w14:textId="77777777" w:rsidR="00AD3DD5" w:rsidRPr="00EB3AB1" w:rsidRDefault="00AD3DD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D3DD5" w:rsidRPr="003B3D0E" w14:paraId="318F2442" w14:textId="77777777" w:rsidTr="00AD3DD5">
        <w:trPr>
          <w:trHeight w:val="950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1B201E" w14:textId="3AD20528" w:rsidR="00AD3DD5" w:rsidRDefault="00AD3DD5" w:rsidP="00AD3DD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D60F6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EA245D" w:rsidRPr="00EA245D">
              <w:rPr>
                <w:rFonts w:ascii="Segoe UI" w:eastAsia="Quattrocento Sans" w:hAnsi="Segoe UI" w:cs="Segoe UI"/>
                <w:bCs/>
                <w:sz w:val="18"/>
                <w:szCs w:val="18"/>
              </w:rPr>
              <w:t>Fronty szuflad wykonane z płyty MFC min. 18 mm (melamina</w:t>
            </w:r>
            <w:proofErr w:type="gramStart"/>
            <w:r w:rsidR="00EA245D" w:rsidRPr="00EA245D">
              <w:rPr>
                <w:rFonts w:ascii="Segoe UI" w:eastAsia="Quattrocento Sans" w:hAnsi="Segoe UI" w:cs="Segoe UI"/>
                <w:bCs/>
                <w:sz w:val="18"/>
                <w:szCs w:val="18"/>
              </w:rPr>
              <w:t>);w</w:t>
            </w:r>
            <w:proofErr w:type="gramEnd"/>
            <w:r w:rsidR="00EA245D" w:rsidRPr="00EA245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kolorze szarym / grafitowym lub </w:t>
            </w:r>
            <w:proofErr w:type="spellStart"/>
            <w:r w:rsidR="00EA245D" w:rsidRPr="00EA245D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="00EA245D" w:rsidRPr="00EA245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zbliżonym do RAL 7039, RAL 7037, RAL 7005, RAL 7036</w:t>
            </w:r>
          </w:p>
          <w:p w14:paraId="29ECAF06" w14:textId="1B1E9661" w:rsidR="00AD3DD5" w:rsidRPr="00FD60F6" w:rsidRDefault="00AD3DD5" w:rsidP="00AD3DD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034C32" w14:textId="77777777" w:rsidR="00AD3DD5" w:rsidRPr="00EB3AB1" w:rsidRDefault="00AD3DD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D3DD5" w:rsidRPr="003B3D0E" w14:paraId="4D38096C" w14:textId="77777777" w:rsidTr="00AD3DD5">
        <w:trPr>
          <w:trHeight w:val="658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3C8D8F" w14:textId="36F0B072" w:rsidR="00AD3DD5" w:rsidRDefault="00AD3DD5" w:rsidP="00AD3DD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D60F6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CD377E" w:rsidRPr="00CD377E">
              <w:rPr>
                <w:rFonts w:ascii="Segoe UI" w:eastAsia="Quattrocento Sans" w:hAnsi="Segoe UI" w:cs="Segoe UI"/>
                <w:bCs/>
                <w:sz w:val="18"/>
                <w:szCs w:val="18"/>
              </w:rPr>
              <w:t>kontener posiada 4 kółka podwójne średnica kółka 35 mm (+/- 5mm</w:t>
            </w:r>
            <w:r w:rsidRPr="00FD60F6">
              <w:rPr>
                <w:rFonts w:ascii="Segoe UI" w:eastAsia="Quattrocento Sans" w:hAnsi="Segoe UI" w:cs="Segoe UI"/>
                <w:bCs/>
                <w:sz w:val="18"/>
                <w:szCs w:val="18"/>
              </w:rPr>
              <w:t>)</w:t>
            </w:r>
          </w:p>
          <w:p w14:paraId="647FCFA7" w14:textId="2E50D94F" w:rsidR="00AD3DD5" w:rsidRPr="00FD60F6" w:rsidRDefault="00AD3DD5" w:rsidP="00AD3DD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4E1994" w14:textId="77777777" w:rsidR="00AD3DD5" w:rsidRPr="00EB3AB1" w:rsidRDefault="00AD3DD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D3DD5" w:rsidRPr="003B3D0E" w14:paraId="4695899E" w14:textId="77777777" w:rsidTr="00031EC2">
        <w:trPr>
          <w:trHeight w:val="125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C95FC3" w14:textId="5F0839A7" w:rsidR="00AD3DD5" w:rsidRPr="00FD60F6" w:rsidRDefault="00AD3DD5" w:rsidP="00AD3DD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D60F6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B86DCD" w:rsidRPr="00B86DCD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cm): 43 x 60 x 60 cm z zastrzeżeniem, iż kontener powinien być dostosowany do biurek wskazanych poniżej w poz. 15 w ramach części I niniejszego zapytania ofertowego</w:t>
            </w:r>
            <w:r w:rsidR="00CD6673" w:rsidRPr="00CD6673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.  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6BB899" w14:textId="77777777" w:rsidR="00AD3DD5" w:rsidRPr="00EB3AB1" w:rsidRDefault="00AD3DD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A7E99" w:rsidRPr="003B3D0E" w14:paraId="2D82F775" w14:textId="77777777" w:rsidTr="00031EC2">
        <w:trPr>
          <w:trHeight w:val="125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D385AE" w14:textId="118D1732" w:rsidR="002A7E99" w:rsidRPr="00FD60F6" w:rsidRDefault="00B00B63" w:rsidP="00A224EC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BC367B" w14:textId="77777777" w:rsidR="002A7E99" w:rsidRPr="00EB3AB1" w:rsidRDefault="002A7E99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F0733" w:rsidRPr="003B3D0E" w14:paraId="320E4B4B" w14:textId="77777777" w:rsidTr="00E015AC">
        <w:trPr>
          <w:trHeight w:val="558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A22265" w14:textId="4C8B2C3C" w:rsidR="00CF0733" w:rsidRPr="00EB3AB1" w:rsidRDefault="00E015AC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E015AC">
              <w:rPr>
                <w:rFonts w:ascii="Segoe UI" w:eastAsia="Quattrocento Sans" w:hAnsi="Segoe UI" w:cs="Segoe UI"/>
                <w:b/>
                <w:sz w:val="18"/>
                <w:szCs w:val="18"/>
              </w:rPr>
              <w:t>Biurko 160x70x75 - 12szt. (Wydatek nr 2.68):</w:t>
            </w:r>
          </w:p>
        </w:tc>
      </w:tr>
      <w:tr w:rsidR="009E4FB5" w:rsidRPr="003B3D0E" w14:paraId="04167AF5" w14:textId="77777777" w:rsidTr="00B15ADF">
        <w:trPr>
          <w:trHeight w:val="458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E8B297" w14:textId="529344B5" w:rsidR="00B15ADF" w:rsidRDefault="00B15ADF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B15AD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Biurko </w:t>
            </w:r>
            <w:proofErr w:type="gramStart"/>
            <w:r w:rsidRPr="00B15ADF">
              <w:rPr>
                <w:rFonts w:ascii="Segoe UI" w:eastAsia="Quattrocento Sans" w:hAnsi="Segoe UI" w:cs="Segoe UI"/>
                <w:bCs/>
                <w:sz w:val="18"/>
                <w:szCs w:val="18"/>
              </w:rPr>
              <w:t>prostokątne  na</w:t>
            </w:r>
            <w:proofErr w:type="gramEnd"/>
            <w:r w:rsidRPr="00B15AD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metalowej płozie.</w:t>
            </w:r>
          </w:p>
          <w:p w14:paraId="371C9481" w14:textId="50FAA1B3" w:rsidR="009E4FB5" w:rsidRPr="00FD60F6" w:rsidRDefault="009E4FB5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79DCBF" w14:textId="77777777" w:rsidR="009E4FB5" w:rsidRPr="00EB3AB1" w:rsidRDefault="009E4FB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15ADF" w:rsidRPr="003B3D0E" w14:paraId="3239C7F1" w14:textId="77777777" w:rsidTr="00B15ADF">
        <w:trPr>
          <w:trHeight w:val="425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1CF068" w14:textId="77777777" w:rsidR="00B15ADF" w:rsidRDefault="00B15ADF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B15ADF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cm): 160x70x75 cm.</w:t>
            </w:r>
          </w:p>
          <w:p w14:paraId="4806529A" w14:textId="0039161B" w:rsidR="00B15ADF" w:rsidRDefault="00B15ADF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9BB9F5" w14:textId="77777777" w:rsidR="00B15ADF" w:rsidRPr="00EB3AB1" w:rsidRDefault="00B15AD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15ADF" w:rsidRPr="003B3D0E" w14:paraId="49A32A4F" w14:textId="77777777" w:rsidTr="00B15ADF">
        <w:trPr>
          <w:trHeight w:val="168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B8CE63" w14:textId="3B8B44B1" w:rsidR="00B15ADF" w:rsidRDefault="00B15ADF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15AD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7A1C28" w:rsidRPr="007A1C28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Blat biurka wykonany z płyty MFC (melaminowej) o grubości min. 25 mm, co zapewnia trwałość i odporność na uszkodzenia. Obrzeża blatu wykończone są trwałym materiałem ABS lub </w:t>
            </w:r>
            <w:proofErr w:type="gramStart"/>
            <w:r w:rsidR="007A1C28" w:rsidRPr="007A1C28">
              <w:rPr>
                <w:rFonts w:ascii="Segoe UI" w:eastAsia="Quattrocento Sans" w:hAnsi="Segoe UI" w:cs="Segoe UI"/>
                <w:bCs/>
                <w:sz w:val="18"/>
                <w:szCs w:val="18"/>
              </w:rPr>
              <w:t>równoważnym  o</w:t>
            </w:r>
            <w:proofErr w:type="gramEnd"/>
            <w:r w:rsidR="007A1C28" w:rsidRPr="007A1C28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grubości </w:t>
            </w:r>
            <w:r w:rsidR="00DE50F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min. </w:t>
            </w:r>
            <w:r w:rsidR="007A1C28" w:rsidRPr="007A1C28">
              <w:rPr>
                <w:rFonts w:ascii="Segoe UI" w:eastAsia="Quattrocento Sans" w:hAnsi="Segoe UI" w:cs="Segoe UI"/>
                <w:bCs/>
                <w:sz w:val="18"/>
                <w:szCs w:val="18"/>
              </w:rPr>
              <w:t>2 mm, co zwiększa odporność na zarysowania i uszkodzenia mechaniczne</w:t>
            </w:r>
            <w:r w:rsidRPr="00B15ADF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5A64FC81" w14:textId="31B76A09" w:rsidR="00B15ADF" w:rsidRDefault="00B15ADF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37C590" w14:textId="77777777" w:rsidR="00B15ADF" w:rsidRPr="00EB3AB1" w:rsidRDefault="00B15AD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15ADF" w:rsidRPr="003B3D0E" w14:paraId="65783ABB" w14:textId="77777777" w:rsidTr="00B15ADF">
        <w:trPr>
          <w:trHeight w:val="941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68D2AD" w14:textId="72FE4661" w:rsidR="00B15ADF" w:rsidRDefault="00B15ADF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733AE1" w:rsidRPr="00733AE1">
              <w:rPr>
                <w:rFonts w:ascii="Segoe UI" w:eastAsia="Quattrocento Sans" w:hAnsi="Segoe UI" w:cs="Segoe UI"/>
                <w:bCs/>
                <w:sz w:val="18"/>
                <w:szCs w:val="18"/>
              </w:rPr>
              <w:t>Płyta wiórowa ma spełniać wymagania normy PN EN 14322 lub równoważnej, emisja formaldehydu ma odpowiadać klasie E1 lub równoważnej</w:t>
            </w:r>
            <w:r w:rsidRPr="00B15ADF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6EEF009C" w14:textId="5BF99CB7" w:rsidR="00B15ADF" w:rsidRPr="00B15ADF" w:rsidRDefault="00B15ADF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F740A7" w14:textId="77777777" w:rsidR="00B15ADF" w:rsidRPr="00EB3AB1" w:rsidRDefault="00B15AD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15ADF" w:rsidRPr="003B3D0E" w14:paraId="3CB369B6" w14:textId="77777777" w:rsidTr="00031EC2">
        <w:trPr>
          <w:trHeight w:val="267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6F3F41" w14:textId="107DA59E" w:rsidR="00B15ADF" w:rsidRDefault="00B15ADF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AF6F3A" w:rsidRPr="00AF6F3A">
              <w:rPr>
                <w:rFonts w:ascii="Segoe UI" w:eastAsia="Quattrocento Sans" w:hAnsi="Segoe UI" w:cs="Segoe UI"/>
                <w:bCs/>
                <w:sz w:val="18"/>
                <w:szCs w:val="18"/>
              </w:rPr>
              <w:t>Blat biurka wykonany z płyty drewnopodobnej matowej o strukturze typu – z wyczuwalnym pod palcami rysunkiem słoi w odcieniu w odcieniu typu: Kolor w tonacji dębowej, obejmujący odcienie średniego i ciemnego brązu, o ciepłym, naturalnym charakterze, bez dominujących tonów czerwonych, pomarańczowych ani żółtych - dopasowanym do drzwi wewnętrznych drewnopodobnych w budynku</w:t>
            </w:r>
            <w:r w:rsidRPr="00B15ADF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DA531D" w14:textId="77777777" w:rsidR="00B15ADF" w:rsidRPr="00EB3AB1" w:rsidRDefault="00B15AD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F6F3A" w:rsidRPr="003B3D0E" w14:paraId="21C00602" w14:textId="77777777" w:rsidTr="00031EC2">
        <w:trPr>
          <w:trHeight w:val="267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07C72D" w14:textId="10A6D6E5" w:rsidR="00AF6F3A" w:rsidRDefault="00AF6F3A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571E93" w:rsidRPr="00571E93">
              <w:rPr>
                <w:rFonts w:ascii="Segoe UI" w:eastAsia="Quattrocento Sans" w:hAnsi="Segoe UI" w:cs="Segoe UI"/>
                <w:bCs/>
                <w:sz w:val="18"/>
                <w:szCs w:val="18"/>
              </w:rPr>
              <w:t>Nogi biurka w kształcie zamkniętego profilu tworzące płozę, przekrój nóg prostokątny, od spodu wyposażone w plastikowe nóżki z poziomowaniem wysokości (co najmniej +10 mm), nogi malowane proszkowo na kolor ciepły szary ze środka skali RAL 7039, RAL 7037, RAL 7005, RAL 7036 lub odcień zbliżony – lakier matowy, półmatowy lub satyna</w:t>
            </w:r>
            <w:r w:rsidR="00A0214B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70DC4B" w14:textId="77777777" w:rsidR="00AF6F3A" w:rsidRPr="00EB3AB1" w:rsidRDefault="00AF6F3A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71E93" w:rsidRPr="003B3D0E" w14:paraId="337A51F8" w14:textId="77777777" w:rsidTr="00031EC2">
        <w:trPr>
          <w:trHeight w:val="267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5F53C9" w14:textId="0E52918F" w:rsidR="00571E93" w:rsidRDefault="00A0214B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 xml:space="preserve">- </w:t>
            </w:r>
            <w:r w:rsidRPr="00A0214B">
              <w:rPr>
                <w:rFonts w:ascii="Segoe UI" w:eastAsia="Quattrocento Sans" w:hAnsi="Segoe UI" w:cs="Segoe UI"/>
                <w:bCs/>
                <w:sz w:val="18"/>
                <w:szCs w:val="18"/>
              </w:rPr>
              <w:t>obie nogi biurka połączone ze sobą metalowymi belkami/belką o przekroju prostokątnym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1E0A34" w14:textId="77777777" w:rsidR="00571E93" w:rsidRPr="00EB3AB1" w:rsidRDefault="00571E93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A7E99" w:rsidRPr="003B3D0E" w14:paraId="46D1AF49" w14:textId="77777777" w:rsidTr="002A7E99">
        <w:trPr>
          <w:trHeight w:val="983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EBA3F0" w14:textId="630E9B49" w:rsidR="002A7E99" w:rsidRDefault="00B00B63" w:rsidP="00A224EC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FCDDB0" w14:textId="77777777" w:rsidR="002A7E99" w:rsidRPr="00EB3AB1" w:rsidRDefault="002A7E99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23C83A97" w14:textId="77777777" w:rsidR="00EC0A3D" w:rsidRDefault="00EC0A3D" w:rsidP="002B261A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366FDA3" w14:textId="03A1CA9D" w:rsidR="00B15ADF" w:rsidRDefault="00B15ADF" w:rsidP="00B15AD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Część nr 2:</w:t>
      </w:r>
    </w:p>
    <w:p w14:paraId="6A489F5F" w14:textId="77777777" w:rsidR="00B15ADF" w:rsidRDefault="00B15ADF" w:rsidP="002B261A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4962"/>
        <w:gridCol w:w="70"/>
        <w:gridCol w:w="5033"/>
      </w:tblGrid>
      <w:tr w:rsidR="00B37B4D" w14:paraId="5D67D648" w14:textId="77777777" w:rsidTr="00B37B4D">
        <w:tc>
          <w:tcPr>
            <w:tcW w:w="5032" w:type="dxa"/>
            <w:gridSpan w:val="2"/>
            <w:shd w:val="clear" w:color="auto" w:fill="BFBFBF" w:themeFill="background1" w:themeFillShade="BF"/>
          </w:tcPr>
          <w:p w14:paraId="6C94C624" w14:textId="1A9B9CFB" w:rsidR="00B37B4D" w:rsidRPr="00DF2F65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5033" w:type="dxa"/>
            <w:shd w:val="clear" w:color="auto" w:fill="BFBFBF" w:themeFill="background1" w:themeFillShade="BF"/>
          </w:tcPr>
          <w:p w14:paraId="78437544" w14:textId="77777777" w:rsidR="00B37B4D" w:rsidRDefault="00B37B4D" w:rsidP="00B37B4D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3"/>
            </w:r>
          </w:p>
          <w:p w14:paraId="6A41124C" w14:textId="4EF6B7F9" w:rsidR="00B37B4D" w:rsidRPr="00DF2F65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D251E9" w14:paraId="47456695" w14:textId="77777777" w:rsidTr="00DF1629">
        <w:tc>
          <w:tcPr>
            <w:tcW w:w="10065" w:type="dxa"/>
            <w:gridSpan w:val="3"/>
          </w:tcPr>
          <w:p w14:paraId="6834A907" w14:textId="0958E1FD" w:rsidR="00D251E9" w:rsidRDefault="00DF2F65" w:rsidP="00DF2F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F2F65">
              <w:rPr>
                <w:rFonts w:ascii="Segoe UI" w:eastAsia="Quattrocento Sans" w:hAnsi="Segoe UI" w:cs="Segoe UI"/>
                <w:b/>
                <w:sz w:val="20"/>
                <w:szCs w:val="20"/>
              </w:rPr>
              <w:t xml:space="preserve">Krzesła do </w:t>
            </w:r>
            <w:proofErr w:type="spellStart"/>
            <w:r w:rsidRPr="00DF2F65">
              <w:rPr>
                <w:rFonts w:ascii="Segoe UI" w:eastAsia="Quattrocento Sans" w:hAnsi="Segoe UI" w:cs="Segoe UI"/>
                <w:b/>
                <w:sz w:val="20"/>
                <w:szCs w:val="20"/>
              </w:rPr>
              <w:t>sal</w:t>
            </w:r>
            <w:proofErr w:type="spellEnd"/>
            <w:r w:rsidRPr="00DF2F65">
              <w:rPr>
                <w:rFonts w:ascii="Segoe UI" w:eastAsia="Quattrocento Sans" w:hAnsi="Segoe UI" w:cs="Segoe UI"/>
                <w:b/>
                <w:sz w:val="20"/>
                <w:szCs w:val="20"/>
              </w:rPr>
              <w:t xml:space="preserve"> szkoleniowych - 165szt. (Wydatek nr 2.39):</w:t>
            </w:r>
          </w:p>
        </w:tc>
      </w:tr>
      <w:tr w:rsidR="00B15ADF" w14:paraId="4467FE1E" w14:textId="77777777" w:rsidTr="00B15ADF">
        <w:tc>
          <w:tcPr>
            <w:tcW w:w="4962" w:type="dxa"/>
          </w:tcPr>
          <w:p w14:paraId="468629B4" w14:textId="77777777" w:rsidR="00107C26" w:rsidRDefault="00107C26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</w:t>
            </w:r>
            <w:r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Krzesło na stelażu 4-nożnym z podłokietnikami, siedzisko z oparciem ze sklejki w pełni tapicerowane. </w:t>
            </w:r>
          </w:p>
          <w:p w14:paraId="674640E7" w14:textId="77777777" w:rsidR="00107C26" w:rsidRDefault="00107C26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</w:p>
          <w:p w14:paraId="74EDE139" w14:textId="242278FE" w:rsidR="00107C26" w:rsidRDefault="00107C26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</w:t>
            </w:r>
            <w:r w:rsidR="00E81D62" w:rsidRPr="00E81D62">
              <w:rPr>
                <w:rFonts w:ascii="Segoe UI" w:eastAsia="Quattrocento Sans" w:hAnsi="Segoe UI" w:cs="Segoe UI"/>
                <w:bCs/>
                <w:sz w:val="20"/>
                <w:szCs w:val="20"/>
              </w:rPr>
              <w:t>Krzesło konferencyjne z szalą siedziska wykonaną z wyprofilowanej sklejki bukowej. Z możliwością sztaplowania pionowego min 6 szt. Podłokietniki stanowić mają integralną część stelaża</w:t>
            </w:r>
            <w:r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>.</w:t>
            </w:r>
          </w:p>
          <w:p w14:paraId="52F345EF" w14:textId="77777777" w:rsidR="00107C26" w:rsidRPr="00107C26" w:rsidRDefault="00107C26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</w:p>
          <w:p w14:paraId="64E6437D" w14:textId="31509131" w:rsidR="00107C26" w:rsidRPr="00107C26" w:rsidRDefault="00107C26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</w:t>
            </w:r>
            <w:r w:rsidR="00AE6D9E" w:rsidRPr="00AE6D9E">
              <w:rPr>
                <w:rFonts w:ascii="Segoe UI" w:eastAsia="Quattrocento Sans" w:hAnsi="Segoe UI" w:cs="Segoe UI"/>
                <w:bCs/>
                <w:sz w:val="20"/>
                <w:szCs w:val="20"/>
              </w:rPr>
              <w:t>Krzesło tapicerowane tkaniną jednobarwną lub w formie melanżu w kolorze czarnym lub antracytowym o właściwościach co najmniej</w:t>
            </w:r>
            <w:r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>:</w:t>
            </w:r>
          </w:p>
          <w:p w14:paraId="70B7EEF2" w14:textId="60EA2FB6" w:rsidR="00107C26" w:rsidRPr="00107C26" w:rsidRDefault="00AA259C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AA259C">
              <w:rPr>
                <w:rFonts w:ascii="Segoe UI" w:eastAsia="Quattrocento Sans" w:hAnsi="Segoe UI" w:cs="Segoe UI"/>
                <w:bCs/>
                <w:sz w:val="20"/>
                <w:szCs w:val="20"/>
              </w:rPr>
              <w:t>Skład: 100% poliestru z recyklingu post-konsumenckiego i gotowego do recyklingu</w:t>
            </w:r>
            <w:r w:rsidR="00107C26"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, gramatura: min. 300 g/m2, odporność na ścieranie: ≥ 100 000 cykli </w:t>
            </w:r>
          </w:p>
          <w:p w14:paraId="1A9506D5" w14:textId="77777777" w:rsidR="0059503B" w:rsidRDefault="0059503B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</w:p>
          <w:p w14:paraId="695AFC81" w14:textId="77777777" w:rsidR="0059503B" w:rsidRDefault="0059503B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</w:t>
            </w:r>
            <w:r w:rsidR="00107C26"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Etykieta ekologiczna: EU </w:t>
            </w:r>
            <w:proofErr w:type="spellStart"/>
            <w:r w:rsidR="00107C26"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>Ecolabel</w:t>
            </w:r>
            <w:proofErr w:type="spellEnd"/>
            <w:r w:rsidR="00107C26"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lub równoważna, </w:t>
            </w:r>
          </w:p>
          <w:p w14:paraId="27C8FECD" w14:textId="77777777" w:rsidR="0059503B" w:rsidRDefault="0059503B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</w:p>
          <w:p w14:paraId="5B56A044" w14:textId="1313D091" w:rsidR="00107C26" w:rsidRPr="00107C26" w:rsidRDefault="0059503B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</w:t>
            </w:r>
            <w:r w:rsidR="00107C26"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>Standard 100 OEKO-TEX® lub równoważny.</w:t>
            </w:r>
          </w:p>
          <w:p w14:paraId="5EE725C0" w14:textId="77777777" w:rsidR="0059503B" w:rsidRDefault="0059503B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</w:p>
          <w:p w14:paraId="7340B5D1" w14:textId="77777777" w:rsidR="00B15ADF" w:rsidRDefault="0059503B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</w:t>
            </w:r>
            <w:r w:rsidR="00107C26"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>Stelaż z rurki stalowej malowanej proszkowo na kolor czarny.</w:t>
            </w:r>
          </w:p>
          <w:p w14:paraId="5CE64963" w14:textId="77777777" w:rsidR="00B86EAB" w:rsidRDefault="00B86EAB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  <w:p w14:paraId="0D2929A1" w14:textId="5A580916" w:rsidR="00B86EAB" w:rsidRPr="00B86EAB" w:rsidRDefault="00B86EAB" w:rsidP="00B86E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</w:t>
            </w:r>
            <w:r w:rsidRPr="00B86EAB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Dostawa krzeseł do </w:t>
            </w:r>
            <w:proofErr w:type="spellStart"/>
            <w:r w:rsidRPr="00B86EAB">
              <w:rPr>
                <w:rFonts w:ascii="Segoe UI" w:eastAsia="Quattrocento Sans" w:hAnsi="Segoe UI" w:cs="Segoe UI"/>
                <w:bCs/>
                <w:sz w:val="20"/>
                <w:szCs w:val="20"/>
              </w:rPr>
              <w:t>sal</w:t>
            </w:r>
            <w:proofErr w:type="spellEnd"/>
            <w:r w:rsidRPr="00B86EAB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powinna zostać zrealizowana w 2 wariantach tj.:</w:t>
            </w:r>
          </w:p>
          <w:p w14:paraId="7F2EAA6D" w14:textId="77777777" w:rsidR="00B86EAB" w:rsidRPr="00B86EAB" w:rsidRDefault="00B86EAB" w:rsidP="00B86E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86EAB">
              <w:rPr>
                <w:rFonts w:ascii="Segoe UI" w:eastAsia="Quattrocento Sans" w:hAnsi="Segoe UI" w:cs="Segoe UI"/>
                <w:bCs/>
                <w:sz w:val="20"/>
                <w:szCs w:val="20"/>
              </w:rPr>
              <w:t>1.</w:t>
            </w:r>
            <w:r w:rsidRPr="00B86EAB">
              <w:rPr>
                <w:rFonts w:ascii="Segoe UI" w:eastAsia="Quattrocento Sans" w:hAnsi="Segoe UI" w:cs="Segoe UI"/>
                <w:bCs/>
                <w:sz w:val="20"/>
                <w:szCs w:val="20"/>
              </w:rPr>
              <w:tab/>
              <w:t>Krzesła bez kółek ze ślizgiem do podłóg twardych (parter) – ilość 81 szt.</w:t>
            </w:r>
          </w:p>
          <w:p w14:paraId="4C7D3154" w14:textId="3C4D067E" w:rsidR="00B86EAB" w:rsidRDefault="00B86EAB" w:rsidP="00B86E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B86EAB">
              <w:rPr>
                <w:rFonts w:ascii="Segoe UI" w:eastAsia="Quattrocento Sans" w:hAnsi="Segoe UI" w:cs="Segoe UI"/>
                <w:bCs/>
                <w:sz w:val="20"/>
                <w:szCs w:val="20"/>
              </w:rPr>
              <w:lastRenderedPageBreak/>
              <w:t>2.</w:t>
            </w:r>
            <w:r w:rsidRPr="00B86EAB">
              <w:rPr>
                <w:rFonts w:ascii="Segoe UI" w:eastAsia="Quattrocento Sans" w:hAnsi="Segoe UI" w:cs="Segoe UI"/>
                <w:bCs/>
                <w:sz w:val="20"/>
                <w:szCs w:val="20"/>
              </w:rPr>
              <w:tab/>
              <w:t>Krzesła na kółkach do powierzchni miękkich (piętro) – 84 szt.</w:t>
            </w:r>
          </w:p>
        </w:tc>
        <w:tc>
          <w:tcPr>
            <w:tcW w:w="5103" w:type="dxa"/>
            <w:gridSpan w:val="2"/>
          </w:tcPr>
          <w:p w14:paraId="79DA3D20" w14:textId="77777777" w:rsidR="00B15ADF" w:rsidRDefault="00B15ADF" w:rsidP="002B261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A7E99" w14:paraId="68AF10D0" w14:textId="77777777" w:rsidTr="00B15ADF">
        <w:tc>
          <w:tcPr>
            <w:tcW w:w="4962" w:type="dxa"/>
          </w:tcPr>
          <w:p w14:paraId="4DBA703B" w14:textId="5212585E" w:rsidR="002A7E99" w:rsidRDefault="00B00B63" w:rsidP="00B00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103" w:type="dxa"/>
            <w:gridSpan w:val="2"/>
          </w:tcPr>
          <w:p w14:paraId="04707116" w14:textId="77777777" w:rsidR="002A7E99" w:rsidRDefault="002A7E99" w:rsidP="002B261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1EE19EE2" w14:textId="77777777" w:rsidR="00720313" w:rsidRDefault="00720313" w:rsidP="002B261A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2676B43" w14:textId="4E498EAB" w:rsidR="00984A37" w:rsidRDefault="00565D8D" w:rsidP="002B261A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565D8D">
        <w:rPr>
          <w:rFonts w:ascii="Segoe UI" w:eastAsia="Quattrocento Sans" w:hAnsi="Segoe UI" w:cs="Segoe UI"/>
          <w:b/>
          <w:sz w:val="20"/>
          <w:szCs w:val="20"/>
        </w:rPr>
        <w:t xml:space="preserve">Część nr </w:t>
      </w:r>
      <w:r>
        <w:rPr>
          <w:rFonts w:ascii="Segoe UI" w:eastAsia="Quattrocento Sans" w:hAnsi="Segoe UI" w:cs="Segoe UI"/>
          <w:b/>
          <w:sz w:val="20"/>
          <w:szCs w:val="20"/>
        </w:rPr>
        <w:t>3</w:t>
      </w:r>
      <w:r w:rsidRPr="00565D8D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19D15E3F" w14:textId="77777777" w:rsidR="00720313" w:rsidRDefault="00720313" w:rsidP="00B86EAB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4962"/>
        <w:gridCol w:w="70"/>
        <w:gridCol w:w="5033"/>
      </w:tblGrid>
      <w:tr w:rsidR="00B37B4D" w14:paraId="04D3D46D" w14:textId="77777777" w:rsidTr="00B37B4D">
        <w:tc>
          <w:tcPr>
            <w:tcW w:w="5032" w:type="dxa"/>
            <w:gridSpan w:val="2"/>
            <w:shd w:val="clear" w:color="auto" w:fill="BFBFBF" w:themeFill="background1" w:themeFillShade="BF"/>
          </w:tcPr>
          <w:p w14:paraId="0C81167B" w14:textId="4368ECDD" w:rsidR="00B37B4D" w:rsidRPr="00AE26F8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5033" w:type="dxa"/>
            <w:shd w:val="clear" w:color="auto" w:fill="BFBFBF" w:themeFill="background1" w:themeFillShade="BF"/>
          </w:tcPr>
          <w:p w14:paraId="19D9F6C6" w14:textId="77777777" w:rsidR="00B37B4D" w:rsidRDefault="00B37B4D" w:rsidP="00B37B4D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4"/>
            </w:r>
          </w:p>
          <w:p w14:paraId="6760BA31" w14:textId="59DCD4C8" w:rsidR="00B37B4D" w:rsidRPr="00AE26F8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B86EAB" w14:paraId="27EA96EB" w14:textId="77777777" w:rsidTr="00E8158B">
        <w:tc>
          <w:tcPr>
            <w:tcW w:w="10065" w:type="dxa"/>
            <w:gridSpan w:val="3"/>
          </w:tcPr>
          <w:p w14:paraId="54C1BFDE" w14:textId="06A81D9E" w:rsidR="00B86EAB" w:rsidRDefault="00AE26F8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AE26F8">
              <w:rPr>
                <w:rFonts w:ascii="Segoe UI" w:eastAsia="Quattrocento Sans" w:hAnsi="Segoe UI" w:cs="Segoe UI"/>
                <w:b/>
                <w:sz w:val="20"/>
                <w:szCs w:val="20"/>
              </w:rPr>
              <w:t>Lada recepcyjna - 1szt. (Wydatek nr 2.49):</w:t>
            </w:r>
          </w:p>
        </w:tc>
      </w:tr>
      <w:tr w:rsidR="00B86EAB" w14:paraId="11CAC5BD" w14:textId="77777777" w:rsidTr="00E8158B">
        <w:tc>
          <w:tcPr>
            <w:tcW w:w="4962" w:type="dxa"/>
          </w:tcPr>
          <w:p w14:paraId="41CF60CF" w14:textId="74532A9F" w:rsidR="000F2755" w:rsidRPr="000F2755" w:rsidRDefault="000F2755" w:rsidP="000F27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I. </w:t>
            </w:r>
            <w:r w:rsidR="00895497" w:rsidRPr="00895497">
              <w:rPr>
                <w:rFonts w:ascii="Segoe UI" w:eastAsia="Quattrocento Sans" w:hAnsi="Segoe UI" w:cs="Segoe UI"/>
                <w:bCs/>
                <w:sz w:val="20"/>
                <w:szCs w:val="20"/>
              </w:rPr>
              <w:t>LADA recepcyjna w kształcie litery L z zaokrąglonym narożnikiem o wymiarach 345 x 190 x 115 cm</w:t>
            </w:r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>:</w:t>
            </w:r>
          </w:p>
          <w:p w14:paraId="64330C86" w14:textId="77777777" w:rsidR="00943F97" w:rsidRPr="00943F97" w:rsidRDefault="00943F97" w:rsidP="00943F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Część frontowa lady (od strony klienta) o wysokości 115 cm wykonana z płyty MDF lakierowanej w połysku na kolor biały. Blat części wyższej </w:t>
            </w:r>
            <w:proofErr w:type="spellStart"/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>szer</w:t>
            </w:r>
            <w:proofErr w:type="spellEnd"/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40 cm, szklany (szkło lakierowane typu </w:t>
            </w:r>
            <w:proofErr w:type="spellStart"/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>lacobel</w:t>
            </w:r>
            <w:proofErr w:type="spellEnd"/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w kolorze białym.</w:t>
            </w:r>
          </w:p>
          <w:p w14:paraId="15744D12" w14:textId="77777777" w:rsidR="00943F97" w:rsidRPr="00943F97" w:rsidRDefault="00943F97" w:rsidP="00943F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>Cokół h - 10 cm - stal nierdzewna.</w:t>
            </w:r>
          </w:p>
          <w:p w14:paraId="29BD5D98" w14:textId="77777777" w:rsidR="00943F97" w:rsidRPr="00943F97" w:rsidRDefault="00943F97" w:rsidP="00943F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Niskie drzwi szklane h - 75 </w:t>
            </w:r>
            <w:proofErr w:type="gramStart"/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>cm  ograniczające</w:t>
            </w:r>
            <w:proofErr w:type="gramEnd"/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dostęp za ladę, skrzydło składane na ścianę szkło bezbarwne hartowane bezpieczne mocowanie do ściany na zawiasach - ze stali nierdzewnej lub metal w odcieniu grafitowym tzw. </w:t>
            </w:r>
            <w:proofErr w:type="spellStart"/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>gunmetal</w:t>
            </w:r>
            <w:proofErr w:type="spellEnd"/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, jednostronny pochwyt mocowany w poziomie w formie antaby o przekroju okrągłym długości 90 cm wykończenie stal nierdzewna lub </w:t>
            </w:r>
            <w:proofErr w:type="spellStart"/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>gunmetal</w:t>
            </w:r>
            <w:proofErr w:type="spellEnd"/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. </w:t>
            </w:r>
          </w:p>
          <w:p w14:paraId="60BC5095" w14:textId="77777777" w:rsidR="00943F97" w:rsidRPr="00943F97" w:rsidRDefault="00943F97" w:rsidP="00943F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Część tylna lady (od strony obsługi) wykonana z płyty drewnopodobnej matowej o strukturze imitującej drewno z wyczuwalnym pod palcami rysunkiem słoi w odcieniu typu: kolor w tonacji dębowej lub orzechowej, obejmujący odcienie średniego i ciemnego brązu, o ciepłym, naturalnym charakterze, bez dominujących tonów czerwonych, pomarańczowych ani żółtych - dopasowanym do drzwi wewnętrznych drewnopodobnych w </w:t>
            </w:r>
            <w:proofErr w:type="gramStart"/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>budynku  składająca</w:t>
            </w:r>
            <w:proofErr w:type="gramEnd"/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się z następujących elementów meblowych:</w:t>
            </w:r>
          </w:p>
          <w:p w14:paraId="336C3F18" w14:textId="77777777" w:rsidR="00943F97" w:rsidRPr="00943F97" w:rsidRDefault="00943F97" w:rsidP="00943F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blat roboczy / h - 74cm </w:t>
            </w:r>
            <w:proofErr w:type="gramStart"/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>zlokalizowany  wzdłuż</w:t>
            </w:r>
            <w:proofErr w:type="gramEnd"/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dłuższego boku lady</w:t>
            </w:r>
          </w:p>
          <w:p w14:paraId="5ABD42D3" w14:textId="77777777" w:rsidR="00943F97" w:rsidRPr="00943F97" w:rsidRDefault="00943F97" w:rsidP="00943F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dwa kontenery </w:t>
            </w:r>
            <w:proofErr w:type="gramStart"/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>z  trzema</w:t>
            </w:r>
            <w:proofErr w:type="gramEnd"/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szufladami każdy, stanowiące oparcie dla blatu roboczego.</w:t>
            </w:r>
          </w:p>
          <w:p w14:paraId="58FAD543" w14:textId="29B980F4" w:rsidR="000F2755" w:rsidRPr="000F2755" w:rsidRDefault="00943F97" w:rsidP="00943F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43F97">
              <w:rPr>
                <w:rFonts w:ascii="Segoe UI" w:eastAsia="Quattrocento Sans" w:hAnsi="Segoe UI" w:cs="Segoe UI"/>
                <w:bCs/>
                <w:sz w:val="20"/>
                <w:szCs w:val="20"/>
              </w:rPr>
              <w:t>- szafka zamykana z dwiema półkami o wymiarach 100 x 40 x 110 cm zlokalizowana wzdłuż krótszego boku lady</w:t>
            </w:r>
          </w:p>
          <w:p w14:paraId="29D45943" w14:textId="77777777" w:rsidR="000F2755" w:rsidRPr="000F2755" w:rsidRDefault="000F2755" w:rsidP="000F27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</w:p>
          <w:p w14:paraId="527124B9" w14:textId="2AB4884B" w:rsidR="000F2755" w:rsidRPr="000F2755" w:rsidRDefault="000F2755" w:rsidP="000F27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II. </w:t>
            </w:r>
            <w:r w:rsidR="006231EF" w:rsidRPr="006231EF">
              <w:rPr>
                <w:rFonts w:ascii="Segoe UI" w:eastAsia="Quattrocento Sans" w:hAnsi="Segoe UI" w:cs="Segoe UI"/>
                <w:bCs/>
                <w:sz w:val="20"/>
                <w:szCs w:val="20"/>
              </w:rPr>
              <w:t>SZAFA DO ZABUDOWY o wymiarach 170 x 45 x 300 cm</w:t>
            </w:r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>:</w:t>
            </w:r>
          </w:p>
          <w:p w14:paraId="08872F96" w14:textId="77777777" w:rsidR="0097434E" w:rsidRDefault="0062367E" w:rsidP="000062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2367E">
              <w:rPr>
                <w:rFonts w:ascii="Segoe UI" w:eastAsia="Quattrocento Sans" w:hAnsi="Segoe UI" w:cs="Segoe UI"/>
                <w:bCs/>
                <w:sz w:val="20"/>
                <w:szCs w:val="20"/>
              </w:rPr>
              <w:t>Szafa wyposażona w drążek na ubrania wierzchnie pracowników recepcji oraz w półki na materiały biurowe</w:t>
            </w:r>
            <w:r w:rsidR="0097434E">
              <w:rPr>
                <w:rFonts w:ascii="Segoe UI" w:eastAsia="Quattrocento Sans" w:hAnsi="Segoe UI" w:cs="Segoe UI"/>
                <w:bCs/>
                <w:sz w:val="20"/>
                <w:szCs w:val="20"/>
              </w:rPr>
              <w:t>.</w:t>
            </w:r>
          </w:p>
          <w:p w14:paraId="7AB69EE2" w14:textId="17468C75" w:rsidR="00006241" w:rsidRPr="00006241" w:rsidRDefault="00006241" w:rsidP="000062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06241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Fronty wykonane z płyty meblowej grubości 1,8 cm drewnopodobnej matowej o strukturze imitującej drewno z wyczuwalnym pod palcami rysunkiem słoi w odcieniu typu: kolor w tonacji dębowej lub orzechowej, obejmujący odcienie średniego i ciemnego brązu, o ciepłym, naturalnym charakterze, bez dominujących tonów czerwonych, pomarańczowych ani żółtych - dopasowanym do drzwi wewnętrznych drewnopodobnych w budynku układ słoi w pionie. Szafy wyposażone w zamek / uchwyty krawędziowe długości min. 120 cm (część dolna) i 60 cm (część górna) - wykończenie stal nierdzewna lub </w:t>
            </w:r>
            <w:proofErr w:type="spellStart"/>
            <w:r w:rsidRPr="00006241">
              <w:rPr>
                <w:rFonts w:ascii="Segoe UI" w:eastAsia="Quattrocento Sans" w:hAnsi="Segoe UI" w:cs="Segoe UI"/>
                <w:bCs/>
                <w:sz w:val="20"/>
                <w:szCs w:val="20"/>
              </w:rPr>
              <w:t>gunmetal</w:t>
            </w:r>
            <w:proofErr w:type="spellEnd"/>
            <w:r w:rsidRPr="00006241">
              <w:rPr>
                <w:rFonts w:ascii="Segoe UI" w:eastAsia="Quattrocento Sans" w:hAnsi="Segoe UI" w:cs="Segoe UI"/>
                <w:bCs/>
                <w:sz w:val="20"/>
                <w:szCs w:val="20"/>
              </w:rPr>
              <w:t>.</w:t>
            </w:r>
          </w:p>
          <w:p w14:paraId="6B4E1976" w14:textId="4AFA33D2" w:rsidR="00B86EAB" w:rsidRDefault="00006241" w:rsidP="000062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006241">
              <w:rPr>
                <w:rFonts w:ascii="Segoe UI" w:eastAsia="Quattrocento Sans" w:hAnsi="Segoe UI" w:cs="Segoe UI"/>
                <w:bCs/>
                <w:sz w:val="20"/>
                <w:szCs w:val="20"/>
              </w:rPr>
              <w:t>Korpus i półki - płyta meblowa w kolorze ciemno- szarym cokół wysokości - 10 cm - wykończenie stal nierdzewna</w:t>
            </w:r>
            <w:r w:rsidR="000F2755"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>.</w:t>
            </w:r>
          </w:p>
        </w:tc>
        <w:tc>
          <w:tcPr>
            <w:tcW w:w="5103" w:type="dxa"/>
            <w:gridSpan w:val="2"/>
          </w:tcPr>
          <w:p w14:paraId="2E33BC47" w14:textId="77777777" w:rsidR="00B86EAB" w:rsidRDefault="00B86EAB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A7E99" w14:paraId="2D4DC8AC" w14:textId="77777777" w:rsidTr="00E8158B">
        <w:tc>
          <w:tcPr>
            <w:tcW w:w="4962" w:type="dxa"/>
          </w:tcPr>
          <w:p w14:paraId="498865B4" w14:textId="21A91D42" w:rsidR="002A7E99" w:rsidRPr="000F2755" w:rsidRDefault="00A224EC" w:rsidP="00A224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103" w:type="dxa"/>
            <w:gridSpan w:val="2"/>
          </w:tcPr>
          <w:p w14:paraId="10B29012" w14:textId="77777777" w:rsidR="002A7E99" w:rsidRDefault="002A7E99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1791F070" w14:textId="77777777" w:rsidR="00B86EAB" w:rsidRDefault="00B86EAB" w:rsidP="00B86EAB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07F42CD" w14:textId="77777777" w:rsidR="00504B3D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741AFBC" w14:textId="5C6A0186" w:rsidR="00765D39" w:rsidRDefault="00765D39" w:rsidP="00765D39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565D8D">
        <w:rPr>
          <w:rFonts w:ascii="Segoe UI" w:eastAsia="Quattrocento Sans" w:hAnsi="Segoe UI" w:cs="Segoe UI"/>
          <w:b/>
          <w:sz w:val="20"/>
          <w:szCs w:val="20"/>
        </w:rPr>
        <w:t xml:space="preserve">Część nr </w:t>
      </w:r>
      <w:r>
        <w:rPr>
          <w:rFonts w:ascii="Segoe UI" w:eastAsia="Quattrocento Sans" w:hAnsi="Segoe UI" w:cs="Segoe UI"/>
          <w:b/>
          <w:sz w:val="20"/>
          <w:szCs w:val="20"/>
        </w:rPr>
        <w:t>4</w:t>
      </w:r>
      <w:r w:rsidRPr="00565D8D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45F4427F" w14:textId="77777777" w:rsidR="00765D39" w:rsidRDefault="00765D39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EF42B69" w14:textId="77777777" w:rsidR="00765D39" w:rsidRDefault="00765D39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4962"/>
        <w:gridCol w:w="70"/>
        <w:gridCol w:w="5033"/>
      </w:tblGrid>
      <w:tr w:rsidR="00B37B4D" w14:paraId="062E9DD6" w14:textId="77777777" w:rsidTr="00B37B4D">
        <w:tc>
          <w:tcPr>
            <w:tcW w:w="5032" w:type="dxa"/>
            <w:gridSpan w:val="2"/>
            <w:shd w:val="clear" w:color="auto" w:fill="BFBFBF" w:themeFill="background1" w:themeFillShade="BF"/>
          </w:tcPr>
          <w:p w14:paraId="6827B6CE" w14:textId="03167263" w:rsidR="00B37B4D" w:rsidRPr="00E65DE3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5033" w:type="dxa"/>
            <w:shd w:val="clear" w:color="auto" w:fill="BFBFBF" w:themeFill="background1" w:themeFillShade="BF"/>
          </w:tcPr>
          <w:p w14:paraId="58D6F9CD" w14:textId="77777777" w:rsidR="00B37B4D" w:rsidRDefault="00B37B4D" w:rsidP="00B37B4D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5"/>
            </w:r>
          </w:p>
          <w:p w14:paraId="5D5E4FF7" w14:textId="4A3A0F8E" w:rsidR="00B37B4D" w:rsidRPr="00E65DE3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765D39" w14:paraId="0E9F72CA" w14:textId="77777777" w:rsidTr="00E8158B">
        <w:tc>
          <w:tcPr>
            <w:tcW w:w="10065" w:type="dxa"/>
            <w:gridSpan w:val="3"/>
          </w:tcPr>
          <w:p w14:paraId="35E0DD88" w14:textId="32E26044" w:rsidR="00765D39" w:rsidRDefault="00E65DE3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E65DE3">
              <w:rPr>
                <w:rFonts w:ascii="Segoe UI" w:eastAsia="Quattrocento Sans" w:hAnsi="Segoe UI" w:cs="Segoe UI"/>
                <w:b/>
                <w:sz w:val="20"/>
                <w:szCs w:val="20"/>
              </w:rPr>
              <w:t>Stolik niski na jednej nodze 1 - 1szt. (Wydatek nr 2.50):</w:t>
            </w:r>
          </w:p>
        </w:tc>
      </w:tr>
      <w:tr w:rsidR="00765D39" w14:paraId="522EB26C" w14:textId="77777777" w:rsidTr="00E8158B">
        <w:tc>
          <w:tcPr>
            <w:tcW w:w="4962" w:type="dxa"/>
          </w:tcPr>
          <w:p w14:paraId="1CABDB89" w14:textId="77777777" w:rsidR="00B84DB5" w:rsidRPr="00B84DB5" w:rsidRDefault="00B84DB5" w:rsidP="00B84D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84DB5">
              <w:rPr>
                <w:rFonts w:ascii="Segoe UI" w:eastAsia="Quattrocento Sans" w:hAnsi="Segoe UI" w:cs="Segoe UI"/>
                <w:bCs/>
                <w:sz w:val="20"/>
                <w:szCs w:val="20"/>
              </w:rPr>
              <w:t>Stół prostokątny na nodze stożkowej.</w:t>
            </w:r>
          </w:p>
          <w:p w14:paraId="0811D5F0" w14:textId="77777777" w:rsidR="00B84DB5" w:rsidRPr="00B84DB5" w:rsidRDefault="00B84DB5" w:rsidP="00B84D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84DB5">
              <w:rPr>
                <w:rFonts w:ascii="Segoe UI" w:eastAsia="Quattrocento Sans" w:hAnsi="Segoe UI" w:cs="Segoe UI"/>
                <w:bCs/>
                <w:sz w:val="20"/>
                <w:szCs w:val="20"/>
              </w:rPr>
              <w:t>Wymiar blatu: 70-80 cm x 70 – 80 cm.</w:t>
            </w:r>
          </w:p>
          <w:p w14:paraId="2F491063" w14:textId="120E26AB" w:rsidR="00B84DB5" w:rsidRPr="00B84DB5" w:rsidRDefault="005E5863" w:rsidP="00B84D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5E5863">
              <w:rPr>
                <w:rFonts w:ascii="Segoe UI" w:eastAsia="Quattrocento Sans" w:hAnsi="Segoe UI" w:cs="Segoe UI"/>
                <w:bCs/>
                <w:sz w:val="20"/>
                <w:szCs w:val="20"/>
              </w:rPr>
              <w:t>Wysokość stołu 75 cm (+/- 5 cm)</w:t>
            </w:r>
            <w:r w:rsidR="00B84DB5" w:rsidRPr="00B84DB5">
              <w:rPr>
                <w:rFonts w:ascii="Segoe UI" w:eastAsia="Quattrocento Sans" w:hAnsi="Segoe UI" w:cs="Segoe UI"/>
                <w:bCs/>
                <w:sz w:val="20"/>
                <w:szCs w:val="20"/>
              </w:rPr>
              <w:t>.</w:t>
            </w:r>
          </w:p>
          <w:p w14:paraId="21066249" w14:textId="3D5FDCC4" w:rsidR="00B84DB5" w:rsidRPr="00B84DB5" w:rsidRDefault="006F5734" w:rsidP="00B84D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F5734">
              <w:rPr>
                <w:rFonts w:ascii="Segoe UI" w:eastAsia="Quattrocento Sans" w:hAnsi="Segoe UI" w:cs="Segoe UI"/>
                <w:bCs/>
                <w:sz w:val="20"/>
                <w:szCs w:val="20"/>
              </w:rPr>
              <w:t>Stożkowa podstawa wykonana polipropylenu w kolorze czarnym. Dolna część podstawy o średnicy 45 cm (+/- 5 cm)</w:t>
            </w:r>
            <w:r>
              <w:rPr>
                <w:rFonts w:ascii="Segoe UI" w:eastAsia="Quattrocento Sans" w:hAnsi="Segoe UI" w:cs="Segoe UI"/>
                <w:bCs/>
                <w:sz w:val="20"/>
                <w:szCs w:val="20"/>
              </w:rPr>
              <w:t>.</w:t>
            </w:r>
          </w:p>
          <w:p w14:paraId="160374B2" w14:textId="261FE3FF" w:rsidR="00E65DE3" w:rsidRPr="00B84DB5" w:rsidRDefault="000F6185" w:rsidP="00B84D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F6185">
              <w:rPr>
                <w:rFonts w:ascii="Segoe UI" w:eastAsia="Quattrocento Sans" w:hAnsi="Segoe UI" w:cs="Segoe UI"/>
                <w:bCs/>
                <w:sz w:val="20"/>
                <w:szCs w:val="20"/>
              </w:rPr>
              <w:t>Blat w kolorze czarnym o grubości (+/- 2mm) 20 mm, rdzeń z płyty wiórowej z płaskim obrzeżem ABS lub równoważnym, powierzchnia wykończona laminatem odpornym na odciski palców, blat posiadający certyfikat: Odporność na zużycie powierzchni EN 438-2.10 (</w:t>
            </w:r>
            <w:proofErr w:type="spellStart"/>
            <w:r w:rsidRPr="000F6185">
              <w:rPr>
                <w:rFonts w:ascii="Segoe UI" w:eastAsia="Quattrocento Sans" w:hAnsi="Segoe UI" w:cs="Segoe UI"/>
                <w:bCs/>
                <w:sz w:val="20"/>
                <w:szCs w:val="20"/>
              </w:rPr>
              <w:t>Revs</w:t>
            </w:r>
            <w:proofErr w:type="spellEnd"/>
            <w:r w:rsidRPr="000F6185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IP ≥ 150 e A ≥ 350) lub równoważny</w:t>
            </w:r>
            <w:r w:rsidR="00B84DB5" w:rsidRPr="00B84DB5">
              <w:rPr>
                <w:rFonts w:ascii="Segoe UI" w:eastAsia="Quattrocento Sans" w:hAnsi="Segoe UI" w:cs="Segoe UI"/>
                <w:bCs/>
                <w:sz w:val="20"/>
                <w:szCs w:val="20"/>
              </w:rPr>
              <w:t>.</w:t>
            </w:r>
          </w:p>
          <w:p w14:paraId="260C746A" w14:textId="02CCAC45" w:rsidR="00765D39" w:rsidRDefault="00765D39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46DAC7C5" w14:textId="77777777" w:rsidR="00765D39" w:rsidRDefault="00765D39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8E0FED" w14:paraId="6E502567" w14:textId="77777777" w:rsidTr="00E8158B">
        <w:tc>
          <w:tcPr>
            <w:tcW w:w="4962" w:type="dxa"/>
          </w:tcPr>
          <w:p w14:paraId="589F1806" w14:textId="737B6CCD" w:rsidR="008E0FED" w:rsidRPr="00B84DB5" w:rsidRDefault="00A224EC" w:rsidP="00A224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103" w:type="dxa"/>
            <w:gridSpan w:val="2"/>
          </w:tcPr>
          <w:p w14:paraId="6A698CEC" w14:textId="77777777" w:rsidR="008E0FED" w:rsidRDefault="008E0FED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B84DB5" w14:paraId="4D660660" w14:textId="77777777" w:rsidTr="004F587F">
        <w:tc>
          <w:tcPr>
            <w:tcW w:w="10065" w:type="dxa"/>
            <w:gridSpan w:val="3"/>
          </w:tcPr>
          <w:p w14:paraId="74DC95A6" w14:textId="3C8E5F48" w:rsidR="00B84DB5" w:rsidRDefault="0077103F" w:rsidP="0077103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77103F">
              <w:rPr>
                <w:rFonts w:ascii="Segoe UI" w:eastAsia="Quattrocento Sans" w:hAnsi="Segoe UI" w:cs="Segoe UI"/>
                <w:b/>
                <w:sz w:val="20"/>
                <w:szCs w:val="20"/>
              </w:rPr>
              <w:t>Krzesło z polipropylenu - 2szt. (Wydatek nr 2.51):</w:t>
            </w:r>
          </w:p>
        </w:tc>
      </w:tr>
      <w:tr w:rsidR="00B84DB5" w14:paraId="5839CF46" w14:textId="77777777" w:rsidTr="00E8158B">
        <w:tc>
          <w:tcPr>
            <w:tcW w:w="4962" w:type="dxa"/>
          </w:tcPr>
          <w:p w14:paraId="527CBC2F" w14:textId="77777777" w:rsidR="00673AE4" w:rsidRPr="00673AE4" w:rsidRDefault="00673AE4" w:rsidP="00673A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73AE4">
              <w:rPr>
                <w:rFonts w:ascii="Segoe UI" w:eastAsia="Quattrocento Sans" w:hAnsi="Segoe UI" w:cs="Segoe UI"/>
                <w:bCs/>
                <w:sz w:val="20"/>
                <w:szCs w:val="20"/>
              </w:rPr>
              <w:t>Polipropylenowe krzesło na 4 nogach w kolorze czarnym.</w:t>
            </w:r>
          </w:p>
          <w:p w14:paraId="164C27C6" w14:textId="77777777" w:rsidR="00673AE4" w:rsidRPr="00673AE4" w:rsidRDefault="00673AE4" w:rsidP="00673A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73AE4">
              <w:rPr>
                <w:rFonts w:ascii="Segoe UI" w:eastAsia="Quattrocento Sans" w:hAnsi="Segoe UI" w:cs="Segoe UI"/>
                <w:bCs/>
                <w:sz w:val="20"/>
                <w:szCs w:val="20"/>
              </w:rPr>
              <w:t>Wysokość siedziska 450-470 mm.</w:t>
            </w:r>
          </w:p>
          <w:p w14:paraId="36DF3052" w14:textId="029EA276" w:rsidR="00B84DB5" w:rsidRPr="00B84DB5" w:rsidRDefault="00673AE4" w:rsidP="00673A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73AE4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Krzesło </w:t>
            </w:r>
            <w:proofErr w:type="gramStart"/>
            <w:r w:rsidRPr="00673AE4">
              <w:rPr>
                <w:rFonts w:ascii="Segoe UI" w:eastAsia="Quattrocento Sans" w:hAnsi="Segoe UI" w:cs="Segoe UI"/>
                <w:bCs/>
                <w:sz w:val="20"/>
                <w:szCs w:val="20"/>
              </w:rPr>
              <w:t>wykonane  z</w:t>
            </w:r>
            <w:proofErr w:type="gramEnd"/>
            <w:r w:rsidRPr="00673AE4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polipropylenu wypełnionego włóknem szklanym, antystatyczne, odporne na promieniowanie UV.</w:t>
            </w:r>
          </w:p>
        </w:tc>
        <w:tc>
          <w:tcPr>
            <w:tcW w:w="5103" w:type="dxa"/>
            <w:gridSpan w:val="2"/>
          </w:tcPr>
          <w:p w14:paraId="2B4D86D1" w14:textId="77777777" w:rsidR="00B84DB5" w:rsidRDefault="00B84DB5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8E0FED" w14:paraId="3BDA3BD4" w14:textId="77777777" w:rsidTr="00E8158B">
        <w:tc>
          <w:tcPr>
            <w:tcW w:w="4962" w:type="dxa"/>
          </w:tcPr>
          <w:p w14:paraId="242405BB" w14:textId="66DC562E" w:rsidR="008E0FED" w:rsidRPr="00673AE4" w:rsidRDefault="00A224EC" w:rsidP="00A224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103" w:type="dxa"/>
            <w:gridSpan w:val="2"/>
          </w:tcPr>
          <w:p w14:paraId="14FCA889" w14:textId="77777777" w:rsidR="008E0FED" w:rsidRDefault="008E0FED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5E387598" w14:textId="77777777" w:rsidR="00673AE4" w:rsidRPr="00B37B4D" w:rsidRDefault="00673AE4" w:rsidP="00B37B4D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935F619" w14:textId="77777777" w:rsidR="00673AE4" w:rsidRDefault="00673AE4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2731107" w14:textId="77777777" w:rsidR="00673AE4" w:rsidRDefault="00673AE4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3CE0C83" w14:textId="60CAD976" w:rsidR="00673AE4" w:rsidRDefault="00673AE4" w:rsidP="00673AE4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565D8D">
        <w:rPr>
          <w:rFonts w:ascii="Segoe UI" w:eastAsia="Quattrocento Sans" w:hAnsi="Segoe UI" w:cs="Segoe UI"/>
          <w:b/>
          <w:sz w:val="20"/>
          <w:szCs w:val="20"/>
        </w:rPr>
        <w:t xml:space="preserve">Część nr </w:t>
      </w:r>
      <w:r>
        <w:rPr>
          <w:rFonts w:ascii="Segoe UI" w:eastAsia="Quattrocento Sans" w:hAnsi="Segoe UI" w:cs="Segoe UI"/>
          <w:b/>
          <w:sz w:val="20"/>
          <w:szCs w:val="20"/>
        </w:rPr>
        <w:t>5</w:t>
      </w:r>
      <w:r w:rsidRPr="00565D8D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3E2BA888" w14:textId="77777777" w:rsidR="00673AE4" w:rsidRDefault="00673AE4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4962"/>
        <w:gridCol w:w="70"/>
        <w:gridCol w:w="5033"/>
      </w:tblGrid>
      <w:tr w:rsidR="00B37B4D" w14:paraId="0308481B" w14:textId="77777777" w:rsidTr="00B37B4D">
        <w:tc>
          <w:tcPr>
            <w:tcW w:w="5032" w:type="dxa"/>
            <w:gridSpan w:val="2"/>
            <w:shd w:val="clear" w:color="auto" w:fill="BFBFBF" w:themeFill="background1" w:themeFillShade="BF"/>
          </w:tcPr>
          <w:p w14:paraId="2260FC6D" w14:textId="61CEE3E0" w:rsidR="00B37B4D" w:rsidRPr="00B65E8D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5033" w:type="dxa"/>
            <w:shd w:val="clear" w:color="auto" w:fill="BFBFBF" w:themeFill="background1" w:themeFillShade="BF"/>
          </w:tcPr>
          <w:p w14:paraId="139F9C51" w14:textId="77777777" w:rsidR="00B37B4D" w:rsidRDefault="00B37B4D" w:rsidP="00B37B4D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6"/>
            </w:r>
          </w:p>
          <w:p w14:paraId="4B4A78C7" w14:textId="6D3C9748" w:rsidR="00B37B4D" w:rsidRPr="00B65E8D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673AE4" w14:paraId="22D6012F" w14:textId="77777777" w:rsidTr="00E8158B">
        <w:tc>
          <w:tcPr>
            <w:tcW w:w="10065" w:type="dxa"/>
            <w:gridSpan w:val="3"/>
          </w:tcPr>
          <w:p w14:paraId="7FF2DB5A" w14:textId="008085E4" w:rsidR="00673AE4" w:rsidRDefault="00B65E8D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B65E8D">
              <w:rPr>
                <w:rFonts w:ascii="Segoe UI" w:eastAsia="Quattrocento Sans" w:hAnsi="Segoe UI" w:cs="Segoe UI"/>
                <w:b/>
                <w:sz w:val="20"/>
                <w:szCs w:val="20"/>
              </w:rPr>
              <w:t>Krzesło tapicerowane - 30</w:t>
            </w:r>
            <w:proofErr w:type="gramStart"/>
            <w:r w:rsidRPr="00B65E8D">
              <w:rPr>
                <w:rFonts w:ascii="Segoe UI" w:eastAsia="Quattrocento Sans" w:hAnsi="Segoe UI" w:cs="Segoe UI"/>
                <w:b/>
                <w:sz w:val="20"/>
                <w:szCs w:val="20"/>
              </w:rPr>
              <w:t>szt.(</w:t>
            </w:r>
            <w:proofErr w:type="gramEnd"/>
            <w:r w:rsidRPr="00B65E8D">
              <w:rPr>
                <w:rFonts w:ascii="Segoe UI" w:eastAsia="Quattrocento Sans" w:hAnsi="Segoe UI" w:cs="Segoe UI"/>
                <w:b/>
                <w:sz w:val="20"/>
                <w:szCs w:val="20"/>
              </w:rPr>
              <w:t>Wydatek nr 2.52):</w:t>
            </w:r>
          </w:p>
        </w:tc>
      </w:tr>
      <w:tr w:rsidR="00673AE4" w14:paraId="49F78472" w14:textId="77777777" w:rsidTr="00E8158B">
        <w:tc>
          <w:tcPr>
            <w:tcW w:w="4962" w:type="dxa"/>
          </w:tcPr>
          <w:p w14:paraId="247AA3AD" w14:textId="77777777" w:rsidR="00C246CE" w:rsidRPr="00C246CE" w:rsidRDefault="00C246CE" w:rsidP="00C24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246CE">
              <w:rPr>
                <w:rFonts w:ascii="Segoe UI" w:eastAsia="Quattrocento Sans" w:hAnsi="Segoe UI" w:cs="Segoe UI"/>
                <w:bCs/>
                <w:sz w:val="20"/>
                <w:szCs w:val="20"/>
              </w:rPr>
              <w:t>Krzesło tapicerowane na płozach.</w:t>
            </w:r>
          </w:p>
          <w:p w14:paraId="0FE5E0D8" w14:textId="77777777" w:rsidR="00C246CE" w:rsidRPr="00C246CE" w:rsidRDefault="00C246CE" w:rsidP="00C24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246CE">
              <w:rPr>
                <w:rFonts w:ascii="Segoe UI" w:eastAsia="Quattrocento Sans" w:hAnsi="Segoe UI" w:cs="Segoe UI"/>
                <w:bCs/>
                <w:sz w:val="20"/>
                <w:szCs w:val="20"/>
              </w:rPr>
              <w:t>Wysokość siedziska –500 mm (+/- 5 cm).</w:t>
            </w:r>
          </w:p>
          <w:p w14:paraId="00EF6C67" w14:textId="77777777" w:rsidR="00C246CE" w:rsidRPr="00C246CE" w:rsidRDefault="00C246CE" w:rsidP="00C24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246CE">
              <w:rPr>
                <w:rFonts w:ascii="Segoe UI" w:eastAsia="Quattrocento Sans" w:hAnsi="Segoe UI" w:cs="Segoe UI"/>
                <w:bCs/>
                <w:sz w:val="20"/>
                <w:szCs w:val="20"/>
              </w:rPr>
              <w:t>Siedzisko wraz z oparciem w kształcie kubełka, pokryte tkaniną jednobarwną lub w formie melanżu w odcieniach oliwkowych (lub khaki, lub szałwiowym). Stelaż wykonany z giętego pręta malowanego proszkowo na kolor dopasowany do wybranej tapicerki.</w:t>
            </w:r>
          </w:p>
          <w:p w14:paraId="7C1E6C27" w14:textId="77777777" w:rsidR="00C246CE" w:rsidRPr="00C246CE" w:rsidRDefault="00C246CE" w:rsidP="00C24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246CE">
              <w:rPr>
                <w:rFonts w:ascii="Segoe UI" w:eastAsia="Quattrocento Sans" w:hAnsi="Segoe UI" w:cs="Segoe UI"/>
                <w:bCs/>
                <w:sz w:val="20"/>
                <w:szCs w:val="20"/>
              </w:rPr>
              <w:t>Tkanina powinna posiadać właściwości co najmniej:</w:t>
            </w:r>
          </w:p>
          <w:p w14:paraId="362811FA" w14:textId="77777777" w:rsidR="00C246CE" w:rsidRPr="00C246CE" w:rsidRDefault="00C246CE" w:rsidP="00C24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246CE">
              <w:rPr>
                <w:rFonts w:ascii="Segoe UI" w:eastAsia="Quattrocento Sans" w:hAnsi="Segoe UI" w:cs="Segoe UI"/>
                <w:bCs/>
                <w:sz w:val="20"/>
                <w:szCs w:val="20"/>
              </w:rPr>
              <w:t>- gramatura min. 420g/m2</w:t>
            </w:r>
          </w:p>
          <w:p w14:paraId="3A4661F0" w14:textId="77777777" w:rsidR="00C246CE" w:rsidRPr="00C246CE" w:rsidRDefault="00C246CE" w:rsidP="00C24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246CE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odporność na ścieranie 100.000 cykli </w:t>
            </w:r>
          </w:p>
          <w:p w14:paraId="20950575" w14:textId="3927FDEB" w:rsidR="00673AE4" w:rsidRPr="008E0FED" w:rsidRDefault="00C246CE" w:rsidP="00C24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246CE">
              <w:rPr>
                <w:rFonts w:ascii="Segoe UI" w:eastAsia="Quattrocento Sans" w:hAnsi="Segoe UI" w:cs="Segoe UI"/>
                <w:bCs/>
                <w:sz w:val="20"/>
                <w:szCs w:val="20"/>
              </w:rPr>
              <w:t>- Tkanina musi posiadać certyfikat zgodności z normą: EN-1021-1 i EN-1021-2</w:t>
            </w:r>
          </w:p>
        </w:tc>
        <w:tc>
          <w:tcPr>
            <w:tcW w:w="5103" w:type="dxa"/>
            <w:gridSpan w:val="2"/>
          </w:tcPr>
          <w:p w14:paraId="0FFF233D" w14:textId="77777777" w:rsidR="00673AE4" w:rsidRDefault="00673AE4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8E0FED" w14:paraId="44149A97" w14:textId="77777777" w:rsidTr="00E8158B">
        <w:tc>
          <w:tcPr>
            <w:tcW w:w="4962" w:type="dxa"/>
          </w:tcPr>
          <w:p w14:paraId="2063BFC2" w14:textId="5280BA94" w:rsidR="008E0FED" w:rsidRPr="003E3EA5" w:rsidRDefault="00A224EC" w:rsidP="00A224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103" w:type="dxa"/>
            <w:gridSpan w:val="2"/>
          </w:tcPr>
          <w:p w14:paraId="2DC0449A" w14:textId="77777777" w:rsidR="008E0FED" w:rsidRDefault="008E0FED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673AE4" w14:paraId="32B6A0BA" w14:textId="77777777" w:rsidTr="00E8158B">
        <w:tc>
          <w:tcPr>
            <w:tcW w:w="10065" w:type="dxa"/>
            <w:gridSpan w:val="3"/>
          </w:tcPr>
          <w:p w14:paraId="37A0E67A" w14:textId="1ED2C6D8" w:rsidR="00673AE4" w:rsidRDefault="00F1104E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F1104E">
              <w:rPr>
                <w:rFonts w:ascii="Segoe UI" w:eastAsia="Quattrocento Sans" w:hAnsi="Segoe UI" w:cs="Segoe UI"/>
                <w:b/>
                <w:sz w:val="20"/>
                <w:szCs w:val="20"/>
              </w:rPr>
              <w:t>Stolik niski na jednej nodze 2 - 6szt. (Wydatek nr 2.53):</w:t>
            </w:r>
          </w:p>
        </w:tc>
      </w:tr>
      <w:tr w:rsidR="00673AE4" w14:paraId="5C6F503C" w14:textId="77777777" w:rsidTr="00E8158B">
        <w:tc>
          <w:tcPr>
            <w:tcW w:w="4962" w:type="dxa"/>
          </w:tcPr>
          <w:p w14:paraId="307E064E" w14:textId="77777777" w:rsidR="00B0200E" w:rsidRPr="00B0200E" w:rsidRDefault="00B0200E" w:rsidP="00B020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0200E">
              <w:rPr>
                <w:rFonts w:ascii="Segoe UI" w:eastAsia="Quattrocento Sans" w:hAnsi="Segoe UI" w:cs="Segoe UI"/>
                <w:bCs/>
                <w:sz w:val="20"/>
                <w:szCs w:val="20"/>
              </w:rPr>
              <w:t>Stół okrągły na nodze stożkowej.</w:t>
            </w:r>
          </w:p>
          <w:p w14:paraId="6DC49C00" w14:textId="77777777" w:rsidR="00B0200E" w:rsidRPr="00B0200E" w:rsidRDefault="00B0200E" w:rsidP="00B020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0200E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Średnica blatu 70-80 cm. Blat wykonany z gresu (w kolorze białym, jasnoszarym, piaskowym lub </w:t>
            </w:r>
            <w:r w:rsidRPr="00B0200E">
              <w:rPr>
                <w:rFonts w:ascii="Segoe UI" w:eastAsia="Quattrocento Sans" w:hAnsi="Segoe UI" w:cs="Segoe UI"/>
                <w:bCs/>
                <w:sz w:val="20"/>
                <w:szCs w:val="20"/>
              </w:rPr>
              <w:lastRenderedPageBreak/>
              <w:t>kremowym imitującym wzór wapienia piaskowca lub betonu) lub szkła lakierowanego w kolorze białym (szkło bezpieczne hartowane)</w:t>
            </w:r>
          </w:p>
          <w:p w14:paraId="2AA198A6" w14:textId="77777777" w:rsidR="00B0200E" w:rsidRPr="00B0200E" w:rsidRDefault="00B0200E" w:rsidP="00B020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0200E">
              <w:rPr>
                <w:rFonts w:ascii="Segoe UI" w:eastAsia="Quattrocento Sans" w:hAnsi="Segoe UI" w:cs="Segoe UI"/>
                <w:bCs/>
                <w:sz w:val="20"/>
                <w:szCs w:val="20"/>
              </w:rPr>
              <w:t>Wysokość stołu 75 cm (+/- 5 cm).</w:t>
            </w:r>
          </w:p>
          <w:p w14:paraId="03C12AA3" w14:textId="1469DA78" w:rsidR="00673AE4" w:rsidRPr="00B84DB5" w:rsidRDefault="00B0200E" w:rsidP="00B020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0200E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Stożkowa podstawa wykonana polipropylenu, odpornego na promieniowanie UV w kolorze jasnoszarym lub beżowym (dopasowanym kolorystycznie do blatu </w:t>
            </w:r>
            <w:proofErr w:type="spellStart"/>
            <w:r w:rsidRPr="00B0200E">
              <w:rPr>
                <w:rFonts w:ascii="Segoe UI" w:eastAsia="Quattrocento Sans" w:hAnsi="Segoe UI" w:cs="Segoe UI"/>
                <w:bCs/>
                <w:sz w:val="20"/>
                <w:szCs w:val="20"/>
              </w:rPr>
              <w:t>gresowego</w:t>
            </w:r>
            <w:proofErr w:type="spellEnd"/>
            <w:r w:rsidRPr="00B0200E">
              <w:rPr>
                <w:rFonts w:ascii="Segoe UI" w:eastAsia="Quattrocento Sans" w:hAnsi="Segoe UI" w:cs="Segoe UI"/>
                <w:bCs/>
                <w:sz w:val="20"/>
                <w:szCs w:val="20"/>
              </w:rPr>
              <w:t>) lub białym (do blatu szklanego) i balastu betonowego. Dolna część podstawy o średnicy 40-45 cm</w:t>
            </w:r>
            <w:r w:rsidR="000C2E67" w:rsidRPr="000C2E67">
              <w:rPr>
                <w:rFonts w:ascii="Segoe UI" w:eastAsia="Quattrocento Sans" w:hAnsi="Segoe UI" w:cs="Segoe UI"/>
                <w:bCs/>
                <w:sz w:val="20"/>
                <w:szCs w:val="20"/>
              </w:rPr>
              <w:t>.</w:t>
            </w:r>
          </w:p>
        </w:tc>
        <w:tc>
          <w:tcPr>
            <w:tcW w:w="5103" w:type="dxa"/>
            <w:gridSpan w:val="2"/>
          </w:tcPr>
          <w:p w14:paraId="248D5129" w14:textId="77777777" w:rsidR="00673AE4" w:rsidRDefault="00673AE4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A224EC" w14:paraId="41904632" w14:textId="77777777" w:rsidTr="00E8158B">
        <w:tc>
          <w:tcPr>
            <w:tcW w:w="4962" w:type="dxa"/>
          </w:tcPr>
          <w:p w14:paraId="74AEFE04" w14:textId="56E1B452" w:rsidR="00A224EC" w:rsidRPr="000C2E67" w:rsidRDefault="00A224EC" w:rsidP="00A224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103" w:type="dxa"/>
            <w:gridSpan w:val="2"/>
          </w:tcPr>
          <w:p w14:paraId="7853CA99" w14:textId="77777777" w:rsidR="00A224EC" w:rsidRDefault="00A224EC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0C2E67" w14:paraId="6C3A86E8" w14:textId="77777777" w:rsidTr="00AC0384">
        <w:tc>
          <w:tcPr>
            <w:tcW w:w="10065" w:type="dxa"/>
            <w:gridSpan w:val="3"/>
          </w:tcPr>
          <w:p w14:paraId="18FE3B6D" w14:textId="6098C40B" w:rsidR="000C2E67" w:rsidRDefault="0087236C" w:rsidP="008723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proofErr w:type="spellStart"/>
            <w:r w:rsidRPr="0087236C">
              <w:rPr>
                <w:rFonts w:ascii="Segoe UI" w:eastAsia="Quattrocento Sans" w:hAnsi="Segoe UI" w:cs="Segoe UI"/>
                <w:b/>
                <w:sz w:val="20"/>
                <w:szCs w:val="20"/>
              </w:rPr>
              <w:t>Hoker</w:t>
            </w:r>
            <w:proofErr w:type="spellEnd"/>
            <w:r w:rsidRPr="0087236C">
              <w:rPr>
                <w:rFonts w:ascii="Segoe UI" w:eastAsia="Quattrocento Sans" w:hAnsi="Segoe UI" w:cs="Segoe UI"/>
                <w:b/>
                <w:sz w:val="20"/>
                <w:szCs w:val="20"/>
              </w:rPr>
              <w:t xml:space="preserve"> tapicerowany -22szt. (Wydatek nr 2.54):</w:t>
            </w:r>
          </w:p>
        </w:tc>
      </w:tr>
      <w:tr w:rsidR="000C2E67" w14:paraId="6EACD211" w14:textId="77777777" w:rsidTr="00E8158B">
        <w:tc>
          <w:tcPr>
            <w:tcW w:w="4962" w:type="dxa"/>
          </w:tcPr>
          <w:p w14:paraId="6D0AFF08" w14:textId="77777777" w:rsidR="00930961" w:rsidRPr="00930961" w:rsidRDefault="00930961" w:rsidP="009309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proofErr w:type="spellStart"/>
            <w:r w:rsidRPr="00930961">
              <w:rPr>
                <w:rFonts w:ascii="Segoe UI" w:eastAsia="Quattrocento Sans" w:hAnsi="Segoe UI" w:cs="Segoe UI"/>
                <w:bCs/>
                <w:sz w:val="20"/>
                <w:szCs w:val="20"/>
              </w:rPr>
              <w:t>Hoker</w:t>
            </w:r>
            <w:proofErr w:type="spellEnd"/>
            <w:r w:rsidRPr="00930961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tapicerowany z oparciem na płozach.</w:t>
            </w:r>
          </w:p>
          <w:p w14:paraId="59E6BF1B" w14:textId="77777777" w:rsidR="00930961" w:rsidRPr="00930961" w:rsidRDefault="00930961" w:rsidP="009309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30961">
              <w:rPr>
                <w:rFonts w:ascii="Segoe UI" w:eastAsia="Quattrocento Sans" w:hAnsi="Segoe UI" w:cs="Segoe UI"/>
                <w:bCs/>
                <w:sz w:val="20"/>
                <w:szCs w:val="20"/>
              </w:rPr>
              <w:t>Wysokość siedziska 750 - 770 mm.</w:t>
            </w:r>
          </w:p>
          <w:p w14:paraId="043E498D" w14:textId="77777777" w:rsidR="00930961" w:rsidRPr="00930961" w:rsidRDefault="00930961" w:rsidP="009309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30961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Siedzisko wraz z oparciem w kształcie kubełka pokryte tkaniną matową lub półmatową w kolorze czarnym jednolitym lub melanżowym (czarny / grafit / szarość /beż). Stelaż wykonany z giętego pręta malowanego proszkowo na kolor czarny lub antracytowy dopasowany do koloru </w:t>
            </w:r>
            <w:proofErr w:type="gramStart"/>
            <w:r w:rsidRPr="00930961">
              <w:rPr>
                <w:rFonts w:ascii="Segoe UI" w:eastAsia="Quattrocento Sans" w:hAnsi="Segoe UI" w:cs="Segoe UI"/>
                <w:bCs/>
                <w:sz w:val="20"/>
                <w:szCs w:val="20"/>
              </w:rPr>
              <w:t>tapicerki ,</w:t>
            </w:r>
            <w:proofErr w:type="gramEnd"/>
            <w:r w:rsidRPr="00930961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z podnóżkiem.</w:t>
            </w:r>
          </w:p>
          <w:p w14:paraId="6498586C" w14:textId="77777777" w:rsidR="00930961" w:rsidRPr="00930961" w:rsidRDefault="00930961" w:rsidP="009309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30961">
              <w:rPr>
                <w:rFonts w:ascii="Segoe UI" w:eastAsia="Quattrocento Sans" w:hAnsi="Segoe UI" w:cs="Segoe UI"/>
                <w:bCs/>
                <w:sz w:val="20"/>
                <w:szCs w:val="20"/>
              </w:rPr>
              <w:t>Tkanina powinna posiadać właściwości co najmniej:</w:t>
            </w:r>
          </w:p>
          <w:p w14:paraId="43851BE6" w14:textId="77777777" w:rsidR="00930961" w:rsidRPr="00930961" w:rsidRDefault="00930961" w:rsidP="009309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30961">
              <w:rPr>
                <w:rFonts w:ascii="Segoe UI" w:eastAsia="Quattrocento Sans" w:hAnsi="Segoe UI" w:cs="Segoe UI"/>
                <w:bCs/>
                <w:sz w:val="20"/>
                <w:szCs w:val="20"/>
              </w:rPr>
              <w:t>- gramatura min. 420g/m2</w:t>
            </w:r>
          </w:p>
          <w:p w14:paraId="648C1946" w14:textId="77777777" w:rsidR="00930961" w:rsidRPr="00930961" w:rsidRDefault="00930961" w:rsidP="009309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30961">
              <w:rPr>
                <w:rFonts w:ascii="Segoe UI" w:eastAsia="Quattrocento Sans" w:hAnsi="Segoe UI" w:cs="Segoe UI"/>
                <w:bCs/>
                <w:sz w:val="20"/>
                <w:szCs w:val="20"/>
              </w:rPr>
              <w:t>- odporność na ścieranie 100.000 cykli</w:t>
            </w:r>
          </w:p>
          <w:p w14:paraId="09CF741F" w14:textId="6DB280A6" w:rsidR="000C2E67" w:rsidRPr="000C2E67" w:rsidRDefault="00930961" w:rsidP="009309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30961">
              <w:rPr>
                <w:rFonts w:ascii="Segoe UI" w:eastAsia="Quattrocento Sans" w:hAnsi="Segoe UI" w:cs="Segoe UI"/>
                <w:bCs/>
                <w:sz w:val="20"/>
                <w:szCs w:val="20"/>
              </w:rPr>
              <w:t>Tkanina musi posiadać certyfikat zgodności z normą: EN-1021-1 i EN-1021-2</w:t>
            </w:r>
          </w:p>
        </w:tc>
        <w:tc>
          <w:tcPr>
            <w:tcW w:w="5103" w:type="dxa"/>
            <w:gridSpan w:val="2"/>
          </w:tcPr>
          <w:p w14:paraId="76A68E45" w14:textId="77777777" w:rsidR="000C2E67" w:rsidRDefault="000C2E67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8E0FED" w14:paraId="2161CB13" w14:textId="77777777" w:rsidTr="00E8158B">
        <w:tc>
          <w:tcPr>
            <w:tcW w:w="4962" w:type="dxa"/>
          </w:tcPr>
          <w:p w14:paraId="7901CD16" w14:textId="58E7C5EE" w:rsidR="008E0FED" w:rsidRPr="00BF37E7" w:rsidRDefault="00A224EC" w:rsidP="00A224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103" w:type="dxa"/>
            <w:gridSpan w:val="2"/>
          </w:tcPr>
          <w:p w14:paraId="5525ACC4" w14:textId="77777777" w:rsidR="008E0FED" w:rsidRDefault="008E0FED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BF37E7" w14:paraId="642A24F0" w14:textId="77777777" w:rsidTr="00C87BFB">
        <w:tc>
          <w:tcPr>
            <w:tcW w:w="10065" w:type="dxa"/>
            <w:gridSpan w:val="3"/>
          </w:tcPr>
          <w:p w14:paraId="5A50ADD8" w14:textId="3776BD2C" w:rsidR="00BF37E7" w:rsidRDefault="00CC732A" w:rsidP="00CC73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CC732A">
              <w:rPr>
                <w:rFonts w:ascii="Segoe UI" w:eastAsia="Quattrocento Sans" w:hAnsi="Segoe UI" w:cs="Segoe UI"/>
                <w:b/>
                <w:sz w:val="20"/>
                <w:szCs w:val="20"/>
              </w:rPr>
              <w:t>Stolik wysoki - 11szt. (Wydatek nr 2.55):</w:t>
            </w:r>
          </w:p>
        </w:tc>
      </w:tr>
      <w:tr w:rsidR="000C2E67" w14:paraId="685E78A1" w14:textId="77777777" w:rsidTr="00E8158B">
        <w:tc>
          <w:tcPr>
            <w:tcW w:w="4962" w:type="dxa"/>
          </w:tcPr>
          <w:p w14:paraId="62725A3D" w14:textId="77777777" w:rsidR="00C4748F" w:rsidRPr="00C4748F" w:rsidRDefault="00C4748F" w:rsidP="00C474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4748F">
              <w:rPr>
                <w:rFonts w:ascii="Segoe UI" w:eastAsia="Quattrocento Sans" w:hAnsi="Segoe UI" w:cs="Segoe UI"/>
                <w:bCs/>
                <w:sz w:val="20"/>
                <w:szCs w:val="20"/>
              </w:rPr>
              <w:t>Stół okrągły na nodze stożkowej.</w:t>
            </w:r>
          </w:p>
          <w:p w14:paraId="57FCB3AB" w14:textId="77777777" w:rsidR="00C4748F" w:rsidRPr="00C4748F" w:rsidRDefault="00C4748F" w:rsidP="00C474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4748F">
              <w:rPr>
                <w:rFonts w:ascii="Segoe UI" w:eastAsia="Quattrocento Sans" w:hAnsi="Segoe UI" w:cs="Segoe UI"/>
                <w:bCs/>
                <w:sz w:val="20"/>
                <w:szCs w:val="20"/>
              </w:rPr>
              <w:t>Średnica blatu 60 cm (+/- 1 cm).</w:t>
            </w:r>
          </w:p>
          <w:p w14:paraId="14859B56" w14:textId="77777777" w:rsidR="00C4748F" w:rsidRPr="00C4748F" w:rsidRDefault="00C4748F" w:rsidP="00C474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4748F">
              <w:rPr>
                <w:rFonts w:ascii="Segoe UI" w:eastAsia="Quattrocento Sans" w:hAnsi="Segoe UI" w:cs="Segoe UI"/>
                <w:bCs/>
                <w:sz w:val="20"/>
                <w:szCs w:val="20"/>
              </w:rPr>
              <w:t>Wysokość stołu 105 cm (+/- 5 cm).</w:t>
            </w:r>
          </w:p>
          <w:p w14:paraId="64A50184" w14:textId="77777777" w:rsidR="00C4748F" w:rsidRPr="00C4748F" w:rsidRDefault="00C4748F" w:rsidP="00C474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4748F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Stożkowa podstawa wykonana polipropylenu, odpornego na promieniowanie UV w kolorze jasnoszarym lub beżowym (dopasowanym kolorystycznie do blatu </w:t>
            </w:r>
            <w:proofErr w:type="spellStart"/>
            <w:proofErr w:type="gramStart"/>
            <w:r w:rsidRPr="00C4748F">
              <w:rPr>
                <w:rFonts w:ascii="Segoe UI" w:eastAsia="Quattrocento Sans" w:hAnsi="Segoe UI" w:cs="Segoe UI"/>
                <w:bCs/>
                <w:sz w:val="20"/>
                <w:szCs w:val="20"/>
              </w:rPr>
              <w:t>gresowego</w:t>
            </w:r>
            <w:proofErr w:type="spellEnd"/>
            <w:r w:rsidRPr="00C4748F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)</w:t>
            </w:r>
            <w:proofErr w:type="gramEnd"/>
            <w:r w:rsidRPr="00C4748F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lub białym (do blatu szklanego) Dolna część podstawy o średnicy 40 cm (+/- 5 cm).</w:t>
            </w:r>
          </w:p>
          <w:p w14:paraId="00BC5F46" w14:textId="2938058A" w:rsidR="000C2E67" w:rsidRPr="000C2E67" w:rsidRDefault="00C4748F" w:rsidP="00C474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4748F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Blat wykonany z gresu </w:t>
            </w:r>
            <w:proofErr w:type="gramStart"/>
            <w:r w:rsidRPr="00C4748F">
              <w:rPr>
                <w:rFonts w:ascii="Segoe UI" w:eastAsia="Quattrocento Sans" w:hAnsi="Segoe UI" w:cs="Segoe UI"/>
                <w:bCs/>
                <w:sz w:val="20"/>
                <w:szCs w:val="20"/>
              </w:rPr>
              <w:t>( w</w:t>
            </w:r>
            <w:proofErr w:type="gramEnd"/>
            <w:r w:rsidRPr="00C4748F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kolorze białym, jasnoszarym, piaskowym lub kremowym imitującym wzór wapienia piaskowca lub betonu) lub szkła lakierowanego w kolorze białym (szkło bezpieczne hartowane)</w:t>
            </w:r>
          </w:p>
        </w:tc>
        <w:tc>
          <w:tcPr>
            <w:tcW w:w="5103" w:type="dxa"/>
            <w:gridSpan w:val="2"/>
          </w:tcPr>
          <w:p w14:paraId="559FA3DF" w14:textId="77777777" w:rsidR="000C2E67" w:rsidRDefault="000C2E67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8E0FED" w14:paraId="03AF7AB0" w14:textId="77777777" w:rsidTr="00E8158B">
        <w:tc>
          <w:tcPr>
            <w:tcW w:w="4962" w:type="dxa"/>
          </w:tcPr>
          <w:p w14:paraId="583B786D" w14:textId="45DC67F7" w:rsidR="008E0FED" w:rsidRPr="009C035B" w:rsidRDefault="00A224EC" w:rsidP="00A224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lastRenderedPageBreak/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103" w:type="dxa"/>
            <w:gridSpan w:val="2"/>
          </w:tcPr>
          <w:p w14:paraId="7C87E029" w14:textId="77777777" w:rsidR="008E0FED" w:rsidRDefault="008E0FED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14E06797" w14:textId="77777777" w:rsidR="00673AE4" w:rsidRDefault="00673AE4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5A92612" w14:textId="763608A8" w:rsidR="002170D6" w:rsidRDefault="002170D6" w:rsidP="002170D6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565D8D">
        <w:rPr>
          <w:rFonts w:ascii="Segoe UI" w:eastAsia="Quattrocento Sans" w:hAnsi="Segoe UI" w:cs="Segoe UI"/>
          <w:b/>
          <w:sz w:val="20"/>
          <w:szCs w:val="20"/>
        </w:rPr>
        <w:t xml:space="preserve">Część nr </w:t>
      </w:r>
      <w:r>
        <w:rPr>
          <w:rFonts w:ascii="Segoe UI" w:eastAsia="Quattrocento Sans" w:hAnsi="Segoe UI" w:cs="Segoe UI"/>
          <w:b/>
          <w:sz w:val="20"/>
          <w:szCs w:val="20"/>
        </w:rPr>
        <w:t>6</w:t>
      </w:r>
      <w:r w:rsidRPr="00565D8D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2DA0878E" w14:textId="77777777" w:rsidR="002170D6" w:rsidRDefault="002170D6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4962"/>
        <w:gridCol w:w="70"/>
        <w:gridCol w:w="5033"/>
      </w:tblGrid>
      <w:tr w:rsidR="00B37B4D" w14:paraId="52FDDD30" w14:textId="77777777" w:rsidTr="00B37B4D">
        <w:tc>
          <w:tcPr>
            <w:tcW w:w="5032" w:type="dxa"/>
            <w:gridSpan w:val="2"/>
            <w:shd w:val="clear" w:color="auto" w:fill="BFBFBF" w:themeFill="background1" w:themeFillShade="BF"/>
          </w:tcPr>
          <w:p w14:paraId="210B3F0A" w14:textId="22FCD892" w:rsidR="00B37B4D" w:rsidRPr="004D4212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5033" w:type="dxa"/>
            <w:shd w:val="clear" w:color="auto" w:fill="BFBFBF" w:themeFill="background1" w:themeFillShade="BF"/>
          </w:tcPr>
          <w:p w14:paraId="664D1AD5" w14:textId="77777777" w:rsidR="00B37B4D" w:rsidRDefault="00B37B4D" w:rsidP="00B37B4D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7"/>
            </w:r>
          </w:p>
          <w:p w14:paraId="684C524A" w14:textId="370B59FC" w:rsidR="00B37B4D" w:rsidRPr="004D4212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2170D6" w14:paraId="560D8FCF" w14:textId="77777777" w:rsidTr="00E8158B">
        <w:tc>
          <w:tcPr>
            <w:tcW w:w="10065" w:type="dxa"/>
            <w:gridSpan w:val="3"/>
          </w:tcPr>
          <w:p w14:paraId="0621B446" w14:textId="7EF487BF" w:rsidR="002170D6" w:rsidRDefault="004D4212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4D4212">
              <w:rPr>
                <w:rFonts w:ascii="Segoe UI" w:eastAsia="Quattrocento Sans" w:hAnsi="Segoe UI" w:cs="Segoe UI"/>
                <w:b/>
                <w:sz w:val="20"/>
                <w:szCs w:val="20"/>
              </w:rPr>
              <w:t>Pufa na nóżkach - 5szt. (Wydatek nr 2.56):</w:t>
            </w:r>
          </w:p>
        </w:tc>
      </w:tr>
      <w:tr w:rsidR="002170D6" w14:paraId="78BF79A0" w14:textId="77777777" w:rsidTr="00E8158B">
        <w:tc>
          <w:tcPr>
            <w:tcW w:w="4962" w:type="dxa"/>
          </w:tcPr>
          <w:p w14:paraId="7836E79D" w14:textId="77777777" w:rsidR="00FE08D5" w:rsidRPr="00FE08D5" w:rsidRDefault="00FE08D5" w:rsidP="00FE08D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FE08D5">
              <w:rPr>
                <w:rFonts w:ascii="Segoe UI" w:eastAsia="Quattrocento Sans" w:hAnsi="Segoe UI" w:cs="Segoe UI"/>
                <w:bCs/>
                <w:sz w:val="20"/>
                <w:szCs w:val="20"/>
              </w:rPr>
              <w:t>Modułowa pufa tapicerowana na nóżkach talerzowych o wymiarach 70cm x 70cm (+/- 2 cm), występująca jako pojedynczy element lub jako system siedzisk modułowych o prostych geometrycznych liniach. Jako element systemowy posiadająca możliwość łączenia jej z innymi elementami systemu na pomocą dedykowanych łączników.</w:t>
            </w:r>
          </w:p>
          <w:p w14:paraId="6D6078AE" w14:textId="77777777" w:rsidR="00FE08D5" w:rsidRPr="00FE08D5" w:rsidRDefault="00FE08D5" w:rsidP="00FE08D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FE08D5">
              <w:rPr>
                <w:rFonts w:ascii="Segoe UI" w:eastAsia="Quattrocento Sans" w:hAnsi="Segoe UI" w:cs="Segoe UI"/>
                <w:bCs/>
                <w:sz w:val="20"/>
                <w:szCs w:val="20"/>
              </w:rPr>
              <w:t>• Nogi wykonane z rury stalowej o przekroju okrągłym, zakończone stopami o średnicy 100mm (+/-10%), wykonanymi z blachy stalowej o grubości min. 5mm z ślizgiem filcowym zabezpieczającym podłoże przed uszkodzeniem, dedykowanym do posadzek twardych, wyposażone w system regulacji wysokości. Nogi oraz stopy w kolorze srebrnym / stalowym lub szarym.</w:t>
            </w:r>
          </w:p>
          <w:p w14:paraId="290294C9" w14:textId="77777777" w:rsidR="00FE08D5" w:rsidRPr="00FE08D5" w:rsidRDefault="00FE08D5" w:rsidP="00FE08D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FE08D5">
              <w:rPr>
                <w:rFonts w:ascii="Segoe UI" w:eastAsia="Quattrocento Sans" w:hAnsi="Segoe UI" w:cs="Segoe UI"/>
                <w:bCs/>
                <w:sz w:val="20"/>
                <w:szCs w:val="20"/>
              </w:rPr>
              <w:t>• siedzisko wyłożone pianką ciętą o gęstości min. 35 kg/m3 oraz pianką wylewaną o gęstości min. 80 kg/m3,</w:t>
            </w:r>
          </w:p>
          <w:p w14:paraId="45D70DAB" w14:textId="6312BA4F" w:rsidR="002170D6" w:rsidRDefault="00FE08D5" w:rsidP="00FE08D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FE08D5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• siedziska tapicerowane tkaniną o składzie min. 98% poliester z recyklingu. Gramatura min. 300 g/m², odporności na ścieranie -100000 cykli Tkanina matowa lub półmatowa jednolita lub melanżowa dostępna w odcieniach: bordowy (brunatny / ceglasty), oliwkowozielonym (szałwia / khaki) oraz szary (grafitowy / antracytowy / </w:t>
            </w:r>
            <w:proofErr w:type="spellStart"/>
            <w:r w:rsidRPr="00FE08D5">
              <w:rPr>
                <w:rFonts w:ascii="Segoe UI" w:eastAsia="Quattrocento Sans" w:hAnsi="Segoe UI" w:cs="Segoe UI"/>
                <w:bCs/>
                <w:sz w:val="20"/>
                <w:szCs w:val="20"/>
              </w:rPr>
              <w:t>beżowoszary</w:t>
            </w:r>
            <w:proofErr w:type="spellEnd"/>
            <w:r w:rsidRPr="00FE08D5">
              <w:rPr>
                <w:rFonts w:ascii="Segoe UI" w:eastAsia="Quattrocento Sans" w:hAnsi="Segoe UI" w:cs="Segoe UI"/>
                <w:bCs/>
                <w:sz w:val="20"/>
                <w:szCs w:val="20"/>
              </w:rPr>
              <w:t>). Tkanina musi posiadać certyfikat zgodności z normą: EN-1021-1 i EN-1021-2</w:t>
            </w:r>
            <w:r w:rsidR="00987295" w:rsidRPr="00987295">
              <w:rPr>
                <w:rFonts w:ascii="Segoe UI" w:eastAsia="Quattrocento Sans" w:hAnsi="Segoe UI" w:cs="Segoe UI"/>
                <w:bCs/>
                <w:sz w:val="20"/>
                <w:szCs w:val="20"/>
              </w:rPr>
              <w:t>.</w:t>
            </w:r>
          </w:p>
        </w:tc>
        <w:tc>
          <w:tcPr>
            <w:tcW w:w="5103" w:type="dxa"/>
            <w:gridSpan w:val="2"/>
          </w:tcPr>
          <w:p w14:paraId="66342014" w14:textId="77777777" w:rsidR="002170D6" w:rsidRDefault="002170D6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8E0FED" w14:paraId="099D08F0" w14:textId="77777777" w:rsidTr="00E8158B">
        <w:tc>
          <w:tcPr>
            <w:tcW w:w="4962" w:type="dxa"/>
          </w:tcPr>
          <w:p w14:paraId="1DC1D10E" w14:textId="3DB340A5" w:rsidR="008E0FED" w:rsidRPr="00987295" w:rsidRDefault="00A224EC" w:rsidP="00A224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103" w:type="dxa"/>
            <w:gridSpan w:val="2"/>
          </w:tcPr>
          <w:p w14:paraId="2F7DD68F" w14:textId="77777777" w:rsidR="008E0FED" w:rsidRDefault="008E0FED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6C27DA" w14:paraId="3EA0A74B" w14:textId="77777777" w:rsidTr="005C12F5">
        <w:tc>
          <w:tcPr>
            <w:tcW w:w="10065" w:type="dxa"/>
            <w:gridSpan w:val="3"/>
          </w:tcPr>
          <w:p w14:paraId="647D8693" w14:textId="11E1913D" w:rsidR="006C27DA" w:rsidRDefault="006C27DA" w:rsidP="006C27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6C27DA">
              <w:rPr>
                <w:rFonts w:ascii="Segoe UI" w:eastAsia="Quattrocento Sans" w:hAnsi="Segoe UI" w:cs="Segoe UI"/>
                <w:b/>
                <w:sz w:val="20"/>
                <w:szCs w:val="20"/>
              </w:rPr>
              <w:t>Sofa na nóżkach - 13szt. (Wydatek nr 2.57):</w:t>
            </w:r>
          </w:p>
        </w:tc>
      </w:tr>
      <w:tr w:rsidR="00F83D11" w14:paraId="75280C03" w14:textId="77777777" w:rsidTr="00E8158B">
        <w:tc>
          <w:tcPr>
            <w:tcW w:w="4962" w:type="dxa"/>
          </w:tcPr>
          <w:p w14:paraId="688C7C70" w14:textId="77777777" w:rsidR="00D51846" w:rsidRPr="00D51846" w:rsidRDefault="00D51846" w:rsidP="00D518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D51846">
              <w:rPr>
                <w:rFonts w:ascii="Segoe UI" w:eastAsia="Quattrocento Sans" w:hAnsi="Segoe UI" w:cs="Segoe UI"/>
                <w:bCs/>
                <w:sz w:val="20"/>
                <w:szCs w:val="20"/>
              </w:rPr>
              <w:t>Modułowe siedzisko tapicerowane z oparciem na nóżkach talerzowych.</w:t>
            </w:r>
          </w:p>
          <w:p w14:paraId="708ECCA5" w14:textId="77777777" w:rsidR="00D51846" w:rsidRPr="00D51846" w:rsidRDefault="00D51846" w:rsidP="00D518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D51846">
              <w:rPr>
                <w:rFonts w:ascii="Segoe UI" w:eastAsia="Quattrocento Sans" w:hAnsi="Segoe UI" w:cs="Segoe UI"/>
                <w:bCs/>
                <w:sz w:val="20"/>
                <w:szCs w:val="20"/>
              </w:rPr>
              <w:lastRenderedPageBreak/>
              <w:t>• Siedziska z oparciami na dwóch (6 szt. (3 szt. lewe i 3 szt. prawe)) i jednym z boków (7 szt.) o wymiarach 70cm x 70cm (+/- 2 cm), występujące jako pojedyncze elementy lub jako system siedzisk modułowych o prostych geometrycznych liniach. Jako element systemowy posiadające możliwość łączenia ich z innymi elementami systemu na pomocą dedykowanych łączników.</w:t>
            </w:r>
          </w:p>
          <w:p w14:paraId="314DCEBA" w14:textId="77777777" w:rsidR="00D51846" w:rsidRPr="00D51846" w:rsidRDefault="00D51846" w:rsidP="00D518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D51846">
              <w:rPr>
                <w:rFonts w:ascii="Segoe UI" w:eastAsia="Quattrocento Sans" w:hAnsi="Segoe UI" w:cs="Segoe UI"/>
                <w:bCs/>
                <w:sz w:val="20"/>
                <w:szCs w:val="20"/>
              </w:rPr>
              <w:t>• Nogi wykonane z rury stalowej o przekroju okrągłym, zakończone stopami o średnicy ok 100mm, wykonanymi z blachy stalowej o grubości min. 5mm z ślizgiem filcowym zabezpieczającym podłoże przed uszkodzeniem, dedykowanym do posadzek twardych, wyposażone w system regulacji wysokości. Nogi oraz stopy w kolorze srebrnym / stalowym lub szarym.</w:t>
            </w:r>
          </w:p>
          <w:p w14:paraId="110087EB" w14:textId="77777777" w:rsidR="00D51846" w:rsidRPr="00D51846" w:rsidRDefault="00D51846" w:rsidP="00D518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D51846">
              <w:rPr>
                <w:rFonts w:ascii="Segoe UI" w:eastAsia="Quattrocento Sans" w:hAnsi="Segoe UI" w:cs="Segoe UI"/>
                <w:bCs/>
                <w:sz w:val="20"/>
                <w:szCs w:val="20"/>
              </w:rPr>
              <w:t>• siedzisko wyłożone pianką ciętą o gęstości min. 35 kg/m3 oraz pianką wylewaną o gęstości min.80 kg/m3, oparcie wyłożone pianką ciętą o gęstości min. 35 kg/m3</w:t>
            </w:r>
          </w:p>
          <w:p w14:paraId="3DFF8DCC" w14:textId="11FB4E41" w:rsidR="00F83D11" w:rsidRPr="00987295" w:rsidRDefault="00D51846" w:rsidP="00D518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D51846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• siedziska tapicerowane tkaniną o składzie min. 98% poliester z recyklingu. Gramatura min. 400 g/m², odporności na ścieranie -100000 cykli, Tkanina matowa lub półmatowa jednolita lub melanżowa dostępna w odcieniach: bordowy (brunatny / ceglasty), oliwkowozielonym (szałwia / khaki) oraz szary (grafitowy / antracytowy / </w:t>
            </w:r>
            <w:proofErr w:type="spellStart"/>
            <w:r w:rsidRPr="00D51846">
              <w:rPr>
                <w:rFonts w:ascii="Segoe UI" w:eastAsia="Quattrocento Sans" w:hAnsi="Segoe UI" w:cs="Segoe UI"/>
                <w:bCs/>
                <w:sz w:val="20"/>
                <w:szCs w:val="20"/>
              </w:rPr>
              <w:t>beżowoszary</w:t>
            </w:r>
            <w:proofErr w:type="spellEnd"/>
            <w:r w:rsidRPr="00D51846">
              <w:rPr>
                <w:rFonts w:ascii="Segoe UI" w:eastAsia="Quattrocento Sans" w:hAnsi="Segoe UI" w:cs="Segoe UI"/>
                <w:bCs/>
                <w:sz w:val="20"/>
                <w:szCs w:val="20"/>
              </w:rPr>
              <w:t>). Tkanina musi posiadać certyfikat zgodności z normą: EN-1021-1 i EN-1021-2</w:t>
            </w:r>
            <w:r w:rsidR="00860A56" w:rsidRPr="00860A56">
              <w:rPr>
                <w:rFonts w:ascii="Segoe UI" w:eastAsia="Quattrocento Sans" w:hAnsi="Segoe UI" w:cs="Segoe UI"/>
                <w:bCs/>
                <w:sz w:val="20"/>
                <w:szCs w:val="20"/>
              </w:rPr>
              <w:t>.</w:t>
            </w:r>
          </w:p>
        </w:tc>
        <w:tc>
          <w:tcPr>
            <w:tcW w:w="5103" w:type="dxa"/>
            <w:gridSpan w:val="2"/>
          </w:tcPr>
          <w:p w14:paraId="0FEF94B1" w14:textId="77777777" w:rsidR="00F83D11" w:rsidRDefault="00F83D11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8E0FED" w14:paraId="2E0DA329" w14:textId="77777777" w:rsidTr="00E8158B">
        <w:tc>
          <w:tcPr>
            <w:tcW w:w="4962" w:type="dxa"/>
          </w:tcPr>
          <w:p w14:paraId="7AC7510F" w14:textId="1CF1826F" w:rsidR="008E0FED" w:rsidRPr="00860A56" w:rsidRDefault="00A224EC" w:rsidP="00A224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103" w:type="dxa"/>
            <w:gridSpan w:val="2"/>
          </w:tcPr>
          <w:p w14:paraId="4B7DA41C" w14:textId="77777777" w:rsidR="008E0FED" w:rsidRDefault="008E0FED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169FA8F6" w14:textId="77777777" w:rsidR="002170D6" w:rsidRDefault="002170D6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52D1E8E" w14:textId="77777777" w:rsidR="00B37B4D" w:rsidRDefault="00B37B4D" w:rsidP="00B37B4D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91870FA" w14:textId="77777777" w:rsidR="00B37B4D" w:rsidRPr="00B37B4D" w:rsidRDefault="00B37B4D" w:rsidP="00B37B4D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2A72BD5" w14:textId="23EB85A0" w:rsidR="00860A56" w:rsidRDefault="00860A56" w:rsidP="00860A56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565D8D">
        <w:rPr>
          <w:rFonts w:ascii="Segoe UI" w:eastAsia="Quattrocento Sans" w:hAnsi="Segoe UI" w:cs="Segoe UI"/>
          <w:b/>
          <w:sz w:val="20"/>
          <w:szCs w:val="20"/>
        </w:rPr>
        <w:t xml:space="preserve">Część nr </w:t>
      </w:r>
      <w:r>
        <w:rPr>
          <w:rFonts w:ascii="Segoe UI" w:eastAsia="Quattrocento Sans" w:hAnsi="Segoe UI" w:cs="Segoe UI"/>
          <w:b/>
          <w:sz w:val="20"/>
          <w:szCs w:val="20"/>
        </w:rPr>
        <w:t>7</w:t>
      </w:r>
      <w:r w:rsidRPr="00565D8D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6B6D69CC" w14:textId="77777777" w:rsidR="00860A56" w:rsidRDefault="00860A56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5032"/>
        <w:gridCol w:w="5033"/>
      </w:tblGrid>
      <w:tr w:rsidR="00B37B4D" w14:paraId="7B4C3E1F" w14:textId="77777777" w:rsidTr="00B37B4D">
        <w:tc>
          <w:tcPr>
            <w:tcW w:w="5032" w:type="dxa"/>
            <w:shd w:val="clear" w:color="auto" w:fill="BFBFBF" w:themeFill="background1" w:themeFillShade="BF"/>
          </w:tcPr>
          <w:p w14:paraId="0EAF4626" w14:textId="2C8BC2C7" w:rsidR="00B37B4D" w:rsidRPr="008732AE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5033" w:type="dxa"/>
            <w:shd w:val="clear" w:color="auto" w:fill="BFBFBF" w:themeFill="background1" w:themeFillShade="BF"/>
          </w:tcPr>
          <w:p w14:paraId="0A912181" w14:textId="77777777" w:rsidR="00B37B4D" w:rsidRDefault="00B37B4D" w:rsidP="00B37B4D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8"/>
            </w:r>
          </w:p>
          <w:p w14:paraId="7422EF89" w14:textId="7CBF07CF" w:rsidR="00B37B4D" w:rsidRPr="008732AE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860A56" w14:paraId="21963D30" w14:textId="77777777" w:rsidTr="00E8158B">
        <w:tc>
          <w:tcPr>
            <w:tcW w:w="10065" w:type="dxa"/>
            <w:gridSpan w:val="2"/>
          </w:tcPr>
          <w:p w14:paraId="63F3F8A2" w14:textId="528A2947" w:rsidR="00860A56" w:rsidRDefault="008732AE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8732AE">
              <w:rPr>
                <w:rFonts w:ascii="Segoe UI" w:eastAsia="Quattrocento Sans" w:hAnsi="Segoe UI" w:cs="Segoe UI"/>
                <w:b/>
                <w:sz w:val="20"/>
                <w:szCs w:val="20"/>
              </w:rPr>
              <w:t>Fotel konferencyjny - 34szt. (Wydatek nr 2.58):</w:t>
            </w:r>
          </w:p>
        </w:tc>
      </w:tr>
      <w:tr w:rsidR="00860A56" w14:paraId="3AF5D477" w14:textId="77777777" w:rsidTr="007D18A7">
        <w:tc>
          <w:tcPr>
            <w:tcW w:w="5032" w:type="dxa"/>
          </w:tcPr>
          <w:p w14:paraId="467FCDB1" w14:textId="77777777" w:rsidR="00600C8F" w:rsidRPr="00600C8F" w:rsidRDefault="00600C8F" w:rsidP="00600C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00C8F">
              <w:rPr>
                <w:rFonts w:ascii="Segoe UI" w:eastAsia="Quattrocento Sans" w:hAnsi="Segoe UI" w:cs="Segoe UI"/>
                <w:bCs/>
                <w:sz w:val="20"/>
                <w:szCs w:val="20"/>
              </w:rPr>
              <w:t>Fotel konferencyjny tapicerowany na podstawie z kółkami.</w:t>
            </w:r>
          </w:p>
          <w:p w14:paraId="3002C80F" w14:textId="77777777" w:rsidR="00600C8F" w:rsidRPr="00600C8F" w:rsidRDefault="00600C8F" w:rsidP="00600C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00C8F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Kubełek fotela w całości tapicerowany tkaniną materiałową z każdej strony. Tkanina w kolorze oliwkowozielonym (lub szałwiowym, khaki) z </w:t>
            </w:r>
            <w:r w:rsidRPr="00600C8F">
              <w:rPr>
                <w:rFonts w:ascii="Segoe UI" w:eastAsia="Quattrocento Sans" w:hAnsi="Segoe UI" w:cs="Segoe UI"/>
                <w:bCs/>
                <w:sz w:val="20"/>
                <w:szCs w:val="20"/>
              </w:rPr>
              <w:lastRenderedPageBreak/>
              <w:t>widocznym splotem matowa lub półmatowa, jednolita lub melanżowa</w:t>
            </w:r>
          </w:p>
          <w:p w14:paraId="75C1A93C" w14:textId="77777777" w:rsidR="00600C8F" w:rsidRPr="00600C8F" w:rsidRDefault="00600C8F" w:rsidP="00600C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00C8F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Podstawa krzesła aluminiowa czteroramienna na kółkach do posadzek miękkich malowana proszkowo </w:t>
            </w:r>
            <w:proofErr w:type="gramStart"/>
            <w:r w:rsidRPr="00600C8F">
              <w:rPr>
                <w:rFonts w:ascii="Segoe UI" w:eastAsia="Quattrocento Sans" w:hAnsi="Segoe UI" w:cs="Segoe UI"/>
                <w:bCs/>
                <w:sz w:val="20"/>
                <w:szCs w:val="20"/>
              </w:rPr>
              <w:t>na  kolor</w:t>
            </w:r>
            <w:proofErr w:type="gramEnd"/>
            <w:r w:rsidRPr="00600C8F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dopasowany do wybranego koloru tapicerki.  Wybór tkaniny i koloru oraz koloru podstawy musi być uzgodniony z projektantem wnętrz przed zamówieniem.</w:t>
            </w:r>
          </w:p>
          <w:p w14:paraId="21864F12" w14:textId="77777777" w:rsidR="00600C8F" w:rsidRPr="00600C8F" w:rsidRDefault="00600C8F" w:rsidP="00600C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00C8F">
              <w:rPr>
                <w:rFonts w:ascii="Segoe UI" w:eastAsia="Quattrocento Sans" w:hAnsi="Segoe UI" w:cs="Segoe UI"/>
                <w:bCs/>
                <w:sz w:val="20"/>
                <w:szCs w:val="20"/>
              </w:rPr>
              <w:t>Max. Obciążenie krzesła – min. 120 kg.</w:t>
            </w:r>
          </w:p>
          <w:p w14:paraId="38942B26" w14:textId="77777777" w:rsidR="00600C8F" w:rsidRPr="00600C8F" w:rsidRDefault="00600C8F" w:rsidP="00600C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00C8F">
              <w:rPr>
                <w:rFonts w:ascii="Segoe UI" w:eastAsia="Quattrocento Sans" w:hAnsi="Segoe UI" w:cs="Segoe UI"/>
                <w:bCs/>
                <w:sz w:val="20"/>
                <w:szCs w:val="20"/>
              </w:rPr>
              <w:t>Krzesło tapicerowane materiałem o parametrach nie gorszych niż:</w:t>
            </w:r>
          </w:p>
          <w:p w14:paraId="274820D4" w14:textId="77777777" w:rsidR="00600C8F" w:rsidRPr="00600C8F" w:rsidRDefault="00600C8F" w:rsidP="00600C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00C8F">
              <w:rPr>
                <w:rFonts w:ascii="Segoe UI" w:eastAsia="Quattrocento Sans" w:hAnsi="Segoe UI" w:cs="Segoe UI"/>
                <w:bCs/>
                <w:sz w:val="20"/>
                <w:szCs w:val="20"/>
              </w:rPr>
              <w:t>Skład: poliester pochodzący z recyklingu 97%, poliester 3%</w:t>
            </w:r>
          </w:p>
          <w:p w14:paraId="15203E8F" w14:textId="77777777" w:rsidR="00600C8F" w:rsidRPr="00600C8F" w:rsidRDefault="00600C8F" w:rsidP="00600C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00C8F">
              <w:rPr>
                <w:rFonts w:ascii="Segoe UI" w:eastAsia="Quattrocento Sans" w:hAnsi="Segoe UI" w:cs="Segoe UI"/>
                <w:bCs/>
                <w:sz w:val="20"/>
                <w:szCs w:val="20"/>
              </w:rPr>
              <w:t>Gramatura: min. 218g/m2</w:t>
            </w:r>
          </w:p>
          <w:p w14:paraId="110CA9C0" w14:textId="77777777" w:rsidR="00600C8F" w:rsidRPr="00600C8F" w:rsidRDefault="00600C8F" w:rsidP="00600C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00C8F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Odporność na ścieranie min. 60,000 cykli </w:t>
            </w:r>
          </w:p>
          <w:p w14:paraId="60852D90" w14:textId="2DD8EE43" w:rsidR="00860A56" w:rsidRPr="004D4212" w:rsidRDefault="00600C8F" w:rsidP="00600C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600C8F">
              <w:rPr>
                <w:rFonts w:ascii="Segoe UI" w:eastAsia="Quattrocento Sans" w:hAnsi="Segoe UI" w:cs="Segoe UI"/>
                <w:bCs/>
                <w:sz w:val="20"/>
                <w:szCs w:val="20"/>
              </w:rPr>
              <w:t>Tkanina musi posiadać certyfikat zgodności z normą: EN-1021-1</w:t>
            </w:r>
          </w:p>
        </w:tc>
        <w:tc>
          <w:tcPr>
            <w:tcW w:w="5033" w:type="dxa"/>
          </w:tcPr>
          <w:p w14:paraId="488BEC52" w14:textId="77F72CF8" w:rsidR="00860A56" w:rsidRPr="004D4212" w:rsidRDefault="00860A56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8E0FED" w14:paraId="674C45ED" w14:textId="77777777" w:rsidTr="007D18A7">
        <w:tc>
          <w:tcPr>
            <w:tcW w:w="5032" w:type="dxa"/>
          </w:tcPr>
          <w:p w14:paraId="7271DC2C" w14:textId="7439CD30" w:rsidR="008E0FED" w:rsidRPr="00C04DAF" w:rsidRDefault="00A224EC" w:rsidP="00A224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033" w:type="dxa"/>
          </w:tcPr>
          <w:p w14:paraId="15187BA6" w14:textId="77777777" w:rsidR="008E0FED" w:rsidRPr="004D4212" w:rsidRDefault="008E0FED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62E0C50A" w14:textId="77777777" w:rsidR="00860A56" w:rsidRDefault="00860A56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34C50B5" w14:textId="77777777" w:rsidR="00B37B4D" w:rsidRPr="00A224EC" w:rsidRDefault="00B37B4D" w:rsidP="00A224EC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2498078" w14:textId="3B6ED287" w:rsidR="00860A56" w:rsidRDefault="00860A56" w:rsidP="00860A56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565D8D">
        <w:rPr>
          <w:rFonts w:ascii="Segoe UI" w:eastAsia="Quattrocento Sans" w:hAnsi="Segoe UI" w:cs="Segoe UI"/>
          <w:b/>
          <w:sz w:val="20"/>
          <w:szCs w:val="20"/>
        </w:rPr>
        <w:t xml:space="preserve">Część nr </w:t>
      </w:r>
      <w:r>
        <w:rPr>
          <w:rFonts w:ascii="Segoe UI" w:eastAsia="Quattrocento Sans" w:hAnsi="Segoe UI" w:cs="Segoe UI"/>
          <w:b/>
          <w:sz w:val="20"/>
          <w:szCs w:val="20"/>
        </w:rPr>
        <w:t>8</w:t>
      </w:r>
      <w:r w:rsidRPr="00565D8D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36F58B29" w14:textId="77777777" w:rsidR="00860A56" w:rsidRDefault="00860A56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76898BE" w14:textId="77777777" w:rsidR="00860A56" w:rsidRDefault="00860A56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5032"/>
        <w:gridCol w:w="5033"/>
      </w:tblGrid>
      <w:tr w:rsidR="00B37B4D" w14:paraId="6C0CD922" w14:textId="77777777" w:rsidTr="00B37B4D">
        <w:tc>
          <w:tcPr>
            <w:tcW w:w="5032" w:type="dxa"/>
            <w:shd w:val="clear" w:color="auto" w:fill="BFBFBF" w:themeFill="background1" w:themeFillShade="BF"/>
          </w:tcPr>
          <w:p w14:paraId="65DF64DF" w14:textId="1B085B60" w:rsidR="00B37B4D" w:rsidRPr="00840514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5033" w:type="dxa"/>
            <w:shd w:val="clear" w:color="auto" w:fill="BFBFBF" w:themeFill="background1" w:themeFillShade="BF"/>
          </w:tcPr>
          <w:p w14:paraId="6C3F24CC" w14:textId="77777777" w:rsidR="00B37B4D" w:rsidRDefault="00B37B4D" w:rsidP="00B37B4D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9"/>
            </w:r>
          </w:p>
          <w:p w14:paraId="13F2FE27" w14:textId="4D73A650" w:rsidR="00B37B4D" w:rsidRPr="00840514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860A56" w14:paraId="7CCADF45" w14:textId="77777777" w:rsidTr="00E8158B">
        <w:tc>
          <w:tcPr>
            <w:tcW w:w="10065" w:type="dxa"/>
            <w:gridSpan w:val="2"/>
          </w:tcPr>
          <w:p w14:paraId="796041D7" w14:textId="2D2C52F6" w:rsidR="00860A56" w:rsidRDefault="00840514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840514">
              <w:rPr>
                <w:rFonts w:ascii="Segoe UI" w:eastAsia="Quattrocento Sans" w:hAnsi="Segoe UI" w:cs="Segoe UI"/>
                <w:b/>
                <w:sz w:val="20"/>
                <w:szCs w:val="20"/>
              </w:rPr>
              <w:t>Krzesło obrotowe - 12szt. (Wydatek nr 2.69):</w:t>
            </w:r>
          </w:p>
        </w:tc>
      </w:tr>
      <w:tr w:rsidR="00860A56" w14:paraId="0C175E70" w14:textId="77777777" w:rsidTr="0094584D">
        <w:tc>
          <w:tcPr>
            <w:tcW w:w="5032" w:type="dxa"/>
          </w:tcPr>
          <w:p w14:paraId="60BD2741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Krzesło obrotowe</w:t>
            </w:r>
          </w:p>
          <w:p w14:paraId="5397E42B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Mechanizm synchroniczny. Siedzisko Tapicerowane</w:t>
            </w:r>
          </w:p>
          <w:p w14:paraId="0519339F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Skład tkaniny: min 80% wełna, gramatura: min. 510 g na metr bieżący,</w:t>
            </w:r>
          </w:p>
          <w:p w14:paraId="32DE00C0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odporność na ścieranie: ≥ 200 000 cykli  </w:t>
            </w:r>
          </w:p>
          <w:p w14:paraId="09CFA31D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Oparcie z siatki - materiał o przestrzennej strukturze zapewniający stały przepływ powietrza, </w:t>
            </w:r>
            <w:proofErr w:type="gramStart"/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nie zatrzymujący</w:t>
            </w:r>
            <w:proofErr w:type="gramEnd"/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wilgoci.</w:t>
            </w:r>
          </w:p>
          <w:p w14:paraId="7DB14F72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Właściwości siatki: skład 100% poliester, odporność na ścieranie min. 70.000 cykli, gramatura min. 500g/m2.</w:t>
            </w:r>
          </w:p>
          <w:p w14:paraId="1641C64C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Mechanizmy i regulacje:</w:t>
            </w:r>
          </w:p>
          <w:p w14:paraId="74610B14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Regulacja wysokości siedziska w zakresie min. 130 mm.</w:t>
            </w:r>
          </w:p>
          <w:p w14:paraId="49F2E451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Regulacja wysokości podparcia lędźwiowego.</w:t>
            </w:r>
          </w:p>
          <w:p w14:paraId="062DE08E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Możliwość blokady oparcia w min 4 pozycjach.</w:t>
            </w:r>
          </w:p>
          <w:p w14:paraId="290C54FF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Regulacja nachylenia siedziska.</w:t>
            </w:r>
          </w:p>
          <w:p w14:paraId="592570F5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Regulacja głębokości siedziska.</w:t>
            </w:r>
          </w:p>
          <w:p w14:paraId="0C6B5B4C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Podłokietniki z regulacją w 4 </w:t>
            </w:r>
            <w:proofErr w:type="gramStart"/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płaszczyznach  poprzez</w:t>
            </w:r>
            <w:proofErr w:type="gramEnd"/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system regulacji, który pozwala na ustawienie oparcia </w:t>
            </w: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lastRenderedPageBreak/>
              <w:t>dla przedramion w czterech różnych płaszczyznach (wysokość, głębokość, szerokość i rotacja)</w:t>
            </w:r>
          </w:p>
          <w:p w14:paraId="0D9A227E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Szerokość, głębokość i wysokość ramion z możliwością regulacji.</w:t>
            </w:r>
          </w:p>
          <w:p w14:paraId="6D29F1DF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Nakładki na ramiona obracane </w:t>
            </w:r>
            <w:proofErr w:type="gramStart"/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niezależnie  do</w:t>
            </w:r>
            <w:proofErr w:type="gramEnd"/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wewnątrz i na zewnątrz, aby dostosować je do indywidualnych preferencji użytkownika.</w:t>
            </w:r>
          </w:p>
          <w:p w14:paraId="7D30D764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</w:p>
          <w:p w14:paraId="55C4205F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Podstawa:</w:t>
            </w:r>
          </w:p>
          <w:p w14:paraId="601ABEE4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Podstawa pięcioramienna z tworzywa sztucznego</w:t>
            </w:r>
          </w:p>
          <w:p w14:paraId="7D1A1D9F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Pięć kółek (dopasowanych do używania na wykładzinie podłogowej).</w:t>
            </w:r>
          </w:p>
          <w:p w14:paraId="6DEF5312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Wymiary i regulacje:</w:t>
            </w:r>
          </w:p>
          <w:p w14:paraId="1152D28D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Maksymalna waga użytkownika nie mniejsza niż 110 kg</w:t>
            </w:r>
          </w:p>
          <w:p w14:paraId="31642C30" w14:textId="77777777" w:rsidR="0030710B" w:rsidRPr="0030710B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Siedzisko z możliwością regulacji głębokości i wysokości</w:t>
            </w:r>
          </w:p>
          <w:p w14:paraId="0ADDBBEF" w14:textId="782A42BC" w:rsidR="00860A56" w:rsidRPr="004D4212" w:rsidRDefault="0030710B" w:rsidP="003071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30710B">
              <w:rPr>
                <w:rFonts w:ascii="Segoe UI" w:eastAsia="Quattrocento Sans" w:hAnsi="Segoe UI" w:cs="Segoe UI"/>
                <w:bCs/>
                <w:sz w:val="20"/>
                <w:szCs w:val="20"/>
              </w:rPr>
              <w:t>Wysokość podparcia lędźwiowego: regulowana</w:t>
            </w:r>
            <w:r w:rsidR="00321BE2"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,</w:t>
            </w:r>
          </w:p>
        </w:tc>
        <w:tc>
          <w:tcPr>
            <w:tcW w:w="5033" w:type="dxa"/>
          </w:tcPr>
          <w:p w14:paraId="0DE4582D" w14:textId="4BB21BB5" w:rsidR="00860A56" w:rsidRPr="004D4212" w:rsidRDefault="00860A56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8E0FED" w14:paraId="7AFE0C1E" w14:textId="77777777" w:rsidTr="0094584D">
        <w:tc>
          <w:tcPr>
            <w:tcW w:w="5032" w:type="dxa"/>
          </w:tcPr>
          <w:p w14:paraId="6433F218" w14:textId="77FA1D86" w:rsidR="008E0FED" w:rsidRPr="00321BE2" w:rsidRDefault="00A224EC" w:rsidP="00A224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W polu obok należy wykazać jakie dokumenty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/materiały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wskazane w wykazie wymaganych załączników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(wskazane w załączniku nr 4)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w ramach niniejszego zakresu dostawy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 xml:space="preserve"> zostały dostarczone wraz z ofertą</w:t>
            </w:r>
            <w:r w:rsidRPr="00634EA1">
              <w:rPr>
                <w:rFonts w:ascii="Segoe UI" w:eastAsia="Quattrocento Sans" w:hAnsi="Segoe UI" w:cs="Segoe UI"/>
                <w:b/>
                <w:sz w:val="18"/>
                <w:szCs w:val="18"/>
                <w:u w:val="single"/>
              </w:rPr>
              <w:t>.</w:t>
            </w:r>
          </w:p>
        </w:tc>
        <w:tc>
          <w:tcPr>
            <w:tcW w:w="5033" w:type="dxa"/>
          </w:tcPr>
          <w:p w14:paraId="37DB8159" w14:textId="77777777" w:rsidR="008E0FED" w:rsidRPr="004D4212" w:rsidRDefault="008E0FED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7CB5F3DB" w14:textId="77777777" w:rsidR="00765D39" w:rsidRDefault="00765D39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42ACF51" w14:textId="77777777" w:rsidR="00860D93" w:rsidRDefault="00860D93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99B98B7" w14:textId="77777777" w:rsidR="00860D93" w:rsidRDefault="00860D93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133F2FE" w14:textId="77777777" w:rsidR="00860D93" w:rsidRDefault="00860D93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22958D4" w14:textId="77777777" w:rsidR="00765D39" w:rsidRDefault="00765D39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97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720313" w:rsidRPr="00C0539D" w14:paraId="40AB81E6" w14:textId="77777777" w:rsidTr="003E0977">
        <w:trPr>
          <w:trHeight w:val="60"/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5C6E486E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0DDD8A17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07075DF0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9CCA367" w14:textId="77777777" w:rsidR="00504B3D" w:rsidRPr="003A7FF0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sectPr w:rsidR="00504B3D" w:rsidRPr="003A7FF0" w:rsidSect="00D529F9">
      <w:headerReference w:type="default" r:id="rId10"/>
      <w:footerReference w:type="default" r:id="rId11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CEAAF" w14:textId="77777777" w:rsidR="00913B38" w:rsidRDefault="00913B38" w:rsidP="00CC0A09">
      <w:pPr>
        <w:spacing w:after="0"/>
      </w:pPr>
      <w:r>
        <w:separator/>
      </w:r>
    </w:p>
  </w:endnote>
  <w:endnote w:type="continuationSeparator" w:id="0">
    <w:p w14:paraId="6359098A" w14:textId="77777777" w:rsidR="00913B38" w:rsidRDefault="00913B38" w:rsidP="00CC0A09">
      <w:pPr>
        <w:spacing w:after="0"/>
      </w:pPr>
      <w:r>
        <w:continuationSeparator/>
      </w:r>
    </w:p>
  </w:endnote>
  <w:endnote w:type="continuationNotice" w:id="1">
    <w:p w14:paraId="65CEA8EB" w14:textId="77777777" w:rsidR="00913B38" w:rsidRDefault="00913B3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35B79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9205B" w14:textId="77777777" w:rsidR="00913B38" w:rsidRDefault="00913B38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621C51E1" w14:textId="77777777" w:rsidR="00913B38" w:rsidRDefault="00913B38" w:rsidP="00CC0A09">
      <w:pPr>
        <w:spacing w:after="0"/>
      </w:pPr>
      <w:r>
        <w:continuationSeparator/>
      </w:r>
    </w:p>
  </w:footnote>
  <w:footnote w:type="continuationNotice" w:id="1">
    <w:p w14:paraId="45BB8CFF" w14:textId="77777777" w:rsidR="00913B38" w:rsidRDefault="00913B38">
      <w:pPr>
        <w:spacing w:before="0" w:after="0"/>
      </w:pPr>
    </w:p>
  </w:footnote>
  <w:footnote w:id="2">
    <w:p w14:paraId="64BA246A" w14:textId="77777777" w:rsidR="009B0305" w:rsidRDefault="009B030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3">
    <w:p w14:paraId="69FCB87A" w14:textId="77777777" w:rsidR="00B37B4D" w:rsidRDefault="00B37B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4">
    <w:p w14:paraId="07DBE81B" w14:textId="77777777" w:rsidR="00B37B4D" w:rsidRDefault="00B37B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5">
    <w:p w14:paraId="30738B83" w14:textId="77777777" w:rsidR="00B37B4D" w:rsidRDefault="00B37B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6">
    <w:p w14:paraId="4884866A" w14:textId="77777777" w:rsidR="00B37B4D" w:rsidRDefault="00B37B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7">
    <w:p w14:paraId="4987F502" w14:textId="77777777" w:rsidR="00B37B4D" w:rsidRDefault="00B37B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8">
    <w:p w14:paraId="479B8802" w14:textId="77777777" w:rsidR="00B37B4D" w:rsidRDefault="00B37B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9">
    <w:p w14:paraId="68C01CCF" w14:textId="77777777" w:rsidR="00B37B4D" w:rsidRDefault="00B37B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796A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080F36B5" w14:textId="56D11B2F" w:rsidR="006C7A6D" w:rsidRPr="00720313" w:rsidRDefault="00720313" w:rsidP="00720313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rFonts w:ascii="Times New Roman" w:eastAsia="Times New Roman" w:hAnsi="Times New Roman" w:cs="Times New Roman"/>
        <w:noProof/>
        <w:color w:val="auto"/>
      </w:rPr>
      <w:drawing>
        <wp:inline distT="0" distB="0" distL="0" distR="0" wp14:anchorId="6FF2BEAE" wp14:editId="2FA3946C">
          <wp:extent cx="5755005" cy="420370"/>
          <wp:effectExtent l="0" t="0" r="0" b="0"/>
          <wp:docPr id="9965502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33C8"/>
    <w:rsid w:val="000046CA"/>
    <w:rsid w:val="00004F28"/>
    <w:rsid w:val="00006241"/>
    <w:rsid w:val="000075AB"/>
    <w:rsid w:val="00011AFC"/>
    <w:rsid w:val="000136B7"/>
    <w:rsid w:val="00021E76"/>
    <w:rsid w:val="000221E9"/>
    <w:rsid w:val="00025540"/>
    <w:rsid w:val="00025FAD"/>
    <w:rsid w:val="00034A79"/>
    <w:rsid w:val="00041431"/>
    <w:rsid w:val="0004332C"/>
    <w:rsid w:val="00043362"/>
    <w:rsid w:val="000467E2"/>
    <w:rsid w:val="00056D88"/>
    <w:rsid w:val="00057179"/>
    <w:rsid w:val="00060BFC"/>
    <w:rsid w:val="00061695"/>
    <w:rsid w:val="000656FC"/>
    <w:rsid w:val="0007109A"/>
    <w:rsid w:val="00081A21"/>
    <w:rsid w:val="00090075"/>
    <w:rsid w:val="000947D6"/>
    <w:rsid w:val="00094CB6"/>
    <w:rsid w:val="000A02B5"/>
    <w:rsid w:val="000A74B6"/>
    <w:rsid w:val="000B2EAA"/>
    <w:rsid w:val="000B4307"/>
    <w:rsid w:val="000B55AC"/>
    <w:rsid w:val="000C2E67"/>
    <w:rsid w:val="000C397B"/>
    <w:rsid w:val="000D36BC"/>
    <w:rsid w:val="000D611E"/>
    <w:rsid w:val="000D7997"/>
    <w:rsid w:val="000E1756"/>
    <w:rsid w:val="000E1FDB"/>
    <w:rsid w:val="000E2B14"/>
    <w:rsid w:val="000E2F30"/>
    <w:rsid w:val="000E316E"/>
    <w:rsid w:val="000E3729"/>
    <w:rsid w:val="000E6BFF"/>
    <w:rsid w:val="000F1215"/>
    <w:rsid w:val="000F2448"/>
    <w:rsid w:val="000F2755"/>
    <w:rsid w:val="000F59E4"/>
    <w:rsid w:val="000F6185"/>
    <w:rsid w:val="000F61C5"/>
    <w:rsid w:val="000F6A4D"/>
    <w:rsid w:val="000F7AD9"/>
    <w:rsid w:val="000F7E77"/>
    <w:rsid w:val="001014D1"/>
    <w:rsid w:val="00102FC8"/>
    <w:rsid w:val="001040FC"/>
    <w:rsid w:val="001047E4"/>
    <w:rsid w:val="00105EE6"/>
    <w:rsid w:val="00105FEF"/>
    <w:rsid w:val="00107C26"/>
    <w:rsid w:val="00114E1F"/>
    <w:rsid w:val="0012005F"/>
    <w:rsid w:val="0012062A"/>
    <w:rsid w:val="0012088B"/>
    <w:rsid w:val="00124F0C"/>
    <w:rsid w:val="00127E6D"/>
    <w:rsid w:val="0013181C"/>
    <w:rsid w:val="00134101"/>
    <w:rsid w:val="0013498B"/>
    <w:rsid w:val="00136AB1"/>
    <w:rsid w:val="00137920"/>
    <w:rsid w:val="00153DB8"/>
    <w:rsid w:val="00154639"/>
    <w:rsid w:val="00155892"/>
    <w:rsid w:val="00157263"/>
    <w:rsid w:val="00160693"/>
    <w:rsid w:val="00163C3B"/>
    <w:rsid w:val="001645A9"/>
    <w:rsid w:val="00164BAD"/>
    <w:rsid w:val="00165D85"/>
    <w:rsid w:val="0016748A"/>
    <w:rsid w:val="00167572"/>
    <w:rsid w:val="00167598"/>
    <w:rsid w:val="00174295"/>
    <w:rsid w:val="00176DA8"/>
    <w:rsid w:val="001829FE"/>
    <w:rsid w:val="0018351F"/>
    <w:rsid w:val="00186D57"/>
    <w:rsid w:val="00186E35"/>
    <w:rsid w:val="001905B9"/>
    <w:rsid w:val="001928BB"/>
    <w:rsid w:val="001934E9"/>
    <w:rsid w:val="001945EC"/>
    <w:rsid w:val="001A0696"/>
    <w:rsid w:val="001A320B"/>
    <w:rsid w:val="001A3CDA"/>
    <w:rsid w:val="001A488C"/>
    <w:rsid w:val="001A547B"/>
    <w:rsid w:val="001A5570"/>
    <w:rsid w:val="001A6483"/>
    <w:rsid w:val="001B0FA9"/>
    <w:rsid w:val="001B23CD"/>
    <w:rsid w:val="001B3B90"/>
    <w:rsid w:val="001B783E"/>
    <w:rsid w:val="001C1D0E"/>
    <w:rsid w:val="001C44FC"/>
    <w:rsid w:val="001C65C1"/>
    <w:rsid w:val="001D18EF"/>
    <w:rsid w:val="001D1F5F"/>
    <w:rsid w:val="001D4B87"/>
    <w:rsid w:val="001D4C33"/>
    <w:rsid w:val="001D57DE"/>
    <w:rsid w:val="001D6B52"/>
    <w:rsid w:val="001E1CAF"/>
    <w:rsid w:val="001E3927"/>
    <w:rsid w:val="001E493E"/>
    <w:rsid w:val="001E5B80"/>
    <w:rsid w:val="001E7073"/>
    <w:rsid w:val="001F03E5"/>
    <w:rsid w:val="001F507D"/>
    <w:rsid w:val="001F68B9"/>
    <w:rsid w:val="001F737C"/>
    <w:rsid w:val="00202136"/>
    <w:rsid w:val="00204421"/>
    <w:rsid w:val="002070EA"/>
    <w:rsid w:val="00211B65"/>
    <w:rsid w:val="00216A87"/>
    <w:rsid w:val="002170D6"/>
    <w:rsid w:val="00217D6D"/>
    <w:rsid w:val="0022064E"/>
    <w:rsid w:val="00223A87"/>
    <w:rsid w:val="00230E20"/>
    <w:rsid w:val="00241D7D"/>
    <w:rsid w:val="0024351F"/>
    <w:rsid w:val="0024656F"/>
    <w:rsid w:val="00252FF5"/>
    <w:rsid w:val="002533C9"/>
    <w:rsid w:val="00254A82"/>
    <w:rsid w:val="00255597"/>
    <w:rsid w:val="00256878"/>
    <w:rsid w:val="0025762D"/>
    <w:rsid w:val="00257756"/>
    <w:rsid w:val="002577A5"/>
    <w:rsid w:val="00260168"/>
    <w:rsid w:val="002619BF"/>
    <w:rsid w:val="00263A83"/>
    <w:rsid w:val="0026685C"/>
    <w:rsid w:val="00266A1A"/>
    <w:rsid w:val="00267246"/>
    <w:rsid w:val="002675D7"/>
    <w:rsid w:val="00267ED3"/>
    <w:rsid w:val="002731E3"/>
    <w:rsid w:val="0028197B"/>
    <w:rsid w:val="00282BD6"/>
    <w:rsid w:val="00290216"/>
    <w:rsid w:val="00293C5C"/>
    <w:rsid w:val="00293CB9"/>
    <w:rsid w:val="00293EC4"/>
    <w:rsid w:val="00295B15"/>
    <w:rsid w:val="00296BF0"/>
    <w:rsid w:val="002977F2"/>
    <w:rsid w:val="002A1069"/>
    <w:rsid w:val="002A7159"/>
    <w:rsid w:val="002A7982"/>
    <w:rsid w:val="002A7E99"/>
    <w:rsid w:val="002B261A"/>
    <w:rsid w:val="002B53D9"/>
    <w:rsid w:val="002B5C2B"/>
    <w:rsid w:val="002C3741"/>
    <w:rsid w:val="002C41B4"/>
    <w:rsid w:val="002C491F"/>
    <w:rsid w:val="002C5450"/>
    <w:rsid w:val="002C5BE5"/>
    <w:rsid w:val="002C77B5"/>
    <w:rsid w:val="002D03C8"/>
    <w:rsid w:val="002D362D"/>
    <w:rsid w:val="002D4B7A"/>
    <w:rsid w:val="002D590F"/>
    <w:rsid w:val="002D6A53"/>
    <w:rsid w:val="002E0D45"/>
    <w:rsid w:val="002E1B5B"/>
    <w:rsid w:val="002E2C7B"/>
    <w:rsid w:val="002E370F"/>
    <w:rsid w:val="002E387E"/>
    <w:rsid w:val="002E6C00"/>
    <w:rsid w:val="002F0B22"/>
    <w:rsid w:val="002F108A"/>
    <w:rsid w:val="002F2B01"/>
    <w:rsid w:val="002F5FD7"/>
    <w:rsid w:val="00302A90"/>
    <w:rsid w:val="0030710B"/>
    <w:rsid w:val="0030731D"/>
    <w:rsid w:val="0031240C"/>
    <w:rsid w:val="0031359D"/>
    <w:rsid w:val="00313CA5"/>
    <w:rsid w:val="00314138"/>
    <w:rsid w:val="00315BAA"/>
    <w:rsid w:val="0031653F"/>
    <w:rsid w:val="0032184E"/>
    <w:rsid w:val="00321BE2"/>
    <w:rsid w:val="00326DCD"/>
    <w:rsid w:val="003347DD"/>
    <w:rsid w:val="0033625E"/>
    <w:rsid w:val="003372F6"/>
    <w:rsid w:val="00341DAF"/>
    <w:rsid w:val="00344438"/>
    <w:rsid w:val="00345D30"/>
    <w:rsid w:val="00350B0D"/>
    <w:rsid w:val="00351A27"/>
    <w:rsid w:val="00354BB3"/>
    <w:rsid w:val="003609DF"/>
    <w:rsid w:val="0036451F"/>
    <w:rsid w:val="00365EC2"/>
    <w:rsid w:val="00367AB4"/>
    <w:rsid w:val="00374277"/>
    <w:rsid w:val="00380336"/>
    <w:rsid w:val="00390DC8"/>
    <w:rsid w:val="003924F4"/>
    <w:rsid w:val="0039321C"/>
    <w:rsid w:val="0039330A"/>
    <w:rsid w:val="00393B93"/>
    <w:rsid w:val="00394CFB"/>
    <w:rsid w:val="003954ED"/>
    <w:rsid w:val="00395DE5"/>
    <w:rsid w:val="00396CBF"/>
    <w:rsid w:val="0039789F"/>
    <w:rsid w:val="003A334E"/>
    <w:rsid w:val="003A3C6C"/>
    <w:rsid w:val="003A41C5"/>
    <w:rsid w:val="003A65A7"/>
    <w:rsid w:val="003A7FF0"/>
    <w:rsid w:val="003B143D"/>
    <w:rsid w:val="003B3D0E"/>
    <w:rsid w:val="003B6BC9"/>
    <w:rsid w:val="003B7891"/>
    <w:rsid w:val="003C2AB2"/>
    <w:rsid w:val="003C2D7D"/>
    <w:rsid w:val="003C5921"/>
    <w:rsid w:val="003C7AD7"/>
    <w:rsid w:val="003D2E2B"/>
    <w:rsid w:val="003D3608"/>
    <w:rsid w:val="003E0977"/>
    <w:rsid w:val="003E3D96"/>
    <w:rsid w:val="003E3EA5"/>
    <w:rsid w:val="003E6B38"/>
    <w:rsid w:val="003F1FB8"/>
    <w:rsid w:val="0040248B"/>
    <w:rsid w:val="00402B26"/>
    <w:rsid w:val="0040528C"/>
    <w:rsid w:val="00406941"/>
    <w:rsid w:val="00406D43"/>
    <w:rsid w:val="00407229"/>
    <w:rsid w:val="00407513"/>
    <w:rsid w:val="00411AA8"/>
    <w:rsid w:val="0041239C"/>
    <w:rsid w:val="00414052"/>
    <w:rsid w:val="00414478"/>
    <w:rsid w:val="00415EAB"/>
    <w:rsid w:val="00416150"/>
    <w:rsid w:val="00416295"/>
    <w:rsid w:val="00416EFC"/>
    <w:rsid w:val="00424443"/>
    <w:rsid w:val="00425842"/>
    <w:rsid w:val="0042622C"/>
    <w:rsid w:val="00427861"/>
    <w:rsid w:val="004319E2"/>
    <w:rsid w:val="00443070"/>
    <w:rsid w:val="00443519"/>
    <w:rsid w:val="00444155"/>
    <w:rsid w:val="00446056"/>
    <w:rsid w:val="0044609B"/>
    <w:rsid w:val="00446650"/>
    <w:rsid w:val="00446DD0"/>
    <w:rsid w:val="0044720D"/>
    <w:rsid w:val="00450B50"/>
    <w:rsid w:val="00453F56"/>
    <w:rsid w:val="004547F0"/>
    <w:rsid w:val="00454FC1"/>
    <w:rsid w:val="00460197"/>
    <w:rsid w:val="004620D5"/>
    <w:rsid w:val="00464176"/>
    <w:rsid w:val="004710EE"/>
    <w:rsid w:val="004713B7"/>
    <w:rsid w:val="00472BB9"/>
    <w:rsid w:val="0047411E"/>
    <w:rsid w:val="00474CB1"/>
    <w:rsid w:val="00475014"/>
    <w:rsid w:val="00477EB6"/>
    <w:rsid w:val="00481F3C"/>
    <w:rsid w:val="004830B0"/>
    <w:rsid w:val="0048385B"/>
    <w:rsid w:val="004868F1"/>
    <w:rsid w:val="004875A9"/>
    <w:rsid w:val="00490A2F"/>
    <w:rsid w:val="004935C0"/>
    <w:rsid w:val="00493DEF"/>
    <w:rsid w:val="00494B2E"/>
    <w:rsid w:val="00495475"/>
    <w:rsid w:val="004A0BE3"/>
    <w:rsid w:val="004A121C"/>
    <w:rsid w:val="004A1500"/>
    <w:rsid w:val="004A183D"/>
    <w:rsid w:val="004A28C8"/>
    <w:rsid w:val="004A2E45"/>
    <w:rsid w:val="004A40B1"/>
    <w:rsid w:val="004A4B1A"/>
    <w:rsid w:val="004B1511"/>
    <w:rsid w:val="004B26DA"/>
    <w:rsid w:val="004B3C8D"/>
    <w:rsid w:val="004B4877"/>
    <w:rsid w:val="004B6984"/>
    <w:rsid w:val="004C4EC6"/>
    <w:rsid w:val="004C657E"/>
    <w:rsid w:val="004C6B34"/>
    <w:rsid w:val="004C76E7"/>
    <w:rsid w:val="004D4212"/>
    <w:rsid w:val="004D5500"/>
    <w:rsid w:val="004D66BC"/>
    <w:rsid w:val="004D6CDA"/>
    <w:rsid w:val="004E4877"/>
    <w:rsid w:val="004E6ACA"/>
    <w:rsid w:val="004E6DDD"/>
    <w:rsid w:val="004E7AAA"/>
    <w:rsid w:val="004F1DB8"/>
    <w:rsid w:val="004F452A"/>
    <w:rsid w:val="004F5A40"/>
    <w:rsid w:val="00502453"/>
    <w:rsid w:val="0050267F"/>
    <w:rsid w:val="00502D20"/>
    <w:rsid w:val="00502EBA"/>
    <w:rsid w:val="005045A3"/>
    <w:rsid w:val="00504B3D"/>
    <w:rsid w:val="00511686"/>
    <w:rsid w:val="00511CEE"/>
    <w:rsid w:val="00513A7E"/>
    <w:rsid w:val="005148FA"/>
    <w:rsid w:val="00515CA5"/>
    <w:rsid w:val="00517390"/>
    <w:rsid w:val="00521B74"/>
    <w:rsid w:val="00525B05"/>
    <w:rsid w:val="005274AB"/>
    <w:rsid w:val="00527F26"/>
    <w:rsid w:val="0053178A"/>
    <w:rsid w:val="00531828"/>
    <w:rsid w:val="00533683"/>
    <w:rsid w:val="00534DE6"/>
    <w:rsid w:val="00540446"/>
    <w:rsid w:val="00542A0F"/>
    <w:rsid w:val="00543D20"/>
    <w:rsid w:val="00544487"/>
    <w:rsid w:val="00545B44"/>
    <w:rsid w:val="00553056"/>
    <w:rsid w:val="00553A39"/>
    <w:rsid w:val="00553A89"/>
    <w:rsid w:val="00557B7A"/>
    <w:rsid w:val="00564126"/>
    <w:rsid w:val="005649D6"/>
    <w:rsid w:val="0056524E"/>
    <w:rsid w:val="00565616"/>
    <w:rsid w:val="00565D8D"/>
    <w:rsid w:val="00565E02"/>
    <w:rsid w:val="005676FB"/>
    <w:rsid w:val="00571171"/>
    <w:rsid w:val="00571E93"/>
    <w:rsid w:val="00572085"/>
    <w:rsid w:val="005724A5"/>
    <w:rsid w:val="00577B68"/>
    <w:rsid w:val="005803A0"/>
    <w:rsid w:val="00581131"/>
    <w:rsid w:val="00581FAC"/>
    <w:rsid w:val="005829F8"/>
    <w:rsid w:val="0058513F"/>
    <w:rsid w:val="00590865"/>
    <w:rsid w:val="005930D9"/>
    <w:rsid w:val="00593EA5"/>
    <w:rsid w:val="0059413A"/>
    <w:rsid w:val="0059503B"/>
    <w:rsid w:val="005961AA"/>
    <w:rsid w:val="005A06CE"/>
    <w:rsid w:val="005A31AF"/>
    <w:rsid w:val="005A3650"/>
    <w:rsid w:val="005A5149"/>
    <w:rsid w:val="005A6EFF"/>
    <w:rsid w:val="005A7E00"/>
    <w:rsid w:val="005B1104"/>
    <w:rsid w:val="005B335D"/>
    <w:rsid w:val="005B4506"/>
    <w:rsid w:val="005B5502"/>
    <w:rsid w:val="005B769C"/>
    <w:rsid w:val="005C444D"/>
    <w:rsid w:val="005C49F5"/>
    <w:rsid w:val="005D05B8"/>
    <w:rsid w:val="005D119E"/>
    <w:rsid w:val="005D1964"/>
    <w:rsid w:val="005D382A"/>
    <w:rsid w:val="005D5EA8"/>
    <w:rsid w:val="005D7996"/>
    <w:rsid w:val="005E0446"/>
    <w:rsid w:val="005E0C31"/>
    <w:rsid w:val="005E1776"/>
    <w:rsid w:val="005E49BD"/>
    <w:rsid w:val="005E5863"/>
    <w:rsid w:val="005E5A17"/>
    <w:rsid w:val="005E5C2B"/>
    <w:rsid w:val="005E646E"/>
    <w:rsid w:val="005F01A0"/>
    <w:rsid w:val="005F01F2"/>
    <w:rsid w:val="005F0AB8"/>
    <w:rsid w:val="005F17F2"/>
    <w:rsid w:val="005F38C8"/>
    <w:rsid w:val="005F40FB"/>
    <w:rsid w:val="005F4942"/>
    <w:rsid w:val="00600C8F"/>
    <w:rsid w:val="00602951"/>
    <w:rsid w:val="00602B22"/>
    <w:rsid w:val="0060399F"/>
    <w:rsid w:val="006045E0"/>
    <w:rsid w:val="006102B2"/>
    <w:rsid w:val="006119AF"/>
    <w:rsid w:val="00613737"/>
    <w:rsid w:val="00616181"/>
    <w:rsid w:val="00616BCD"/>
    <w:rsid w:val="006176DC"/>
    <w:rsid w:val="00620CB8"/>
    <w:rsid w:val="00621E92"/>
    <w:rsid w:val="00622B2B"/>
    <w:rsid w:val="00622D2A"/>
    <w:rsid w:val="006231EF"/>
    <w:rsid w:val="0062367E"/>
    <w:rsid w:val="00624457"/>
    <w:rsid w:val="00625669"/>
    <w:rsid w:val="00626A0A"/>
    <w:rsid w:val="00633A4B"/>
    <w:rsid w:val="00633D6C"/>
    <w:rsid w:val="00633F5A"/>
    <w:rsid w:val="00634EA1"/>
    <w:rsid w:val="006367A5"/>
    <w:rsid w:val="00636DAB"/>
    <w:rsid w:val="006475F4"/>
    <w:rsid w:val="00647EAD"/>
    <w:rsid w:val="00653195"/>
    <w:rsid w:val="00653882"/>
    <w:rsid w:val="0065572B"/>
    <w:rsid w:val="0065737D"/>
    <w:rsid w:val="0066397F"/>
    <w:rsid w:val="0066506B"/>
    <w:rsid w:val="00665251"/>
    <w:rsid w:val="0066623A"/>
    <w:rsid w:val="00666B86"/>
    <w:rsid w:val="006723E5"/>
    <w:rsid w:val="00673AE4"/>
    <w:rsid w:val="00677373"/>
    <w:rsid w:val="00680AA4"/>
    <w:rsid w:val="00680D31"/>
    <w:rsid w:val="006827B8"/>
    <w:rsid w:val="0068460A"/>
    <w:rsid w:val="00693F3C"/>
    <w:rsid w:val="00695E6B"/>
    <w:rsid w:val="00695F50"/>
    <w:rsid w:val="006A26C7"/>
    <w:rsid w:val="006A281E"/>
    <w:rsid w:val="006A344F"/>
    <w:rsid w:val="006B285B"/>
    <w:rsid w:val="006B299C"/>
    <w:rsid w:val="006B435C"/>
    <w:rsid w:val="006B45C1"/>
    <w:rsid w:val="006B614B"/>
    <w:rsid w:val="006B7B7F"/>
    <w:rsid w:val="006B7D89"/>
    <w:rsid w:val="006C0905"/>
    <w:rsid w:val="006C27DA"/>
    <w:rsid w:val="006C7837"/>
    <w:rsid w:val="006C7A6D"/>
    <w:rsid w:val="006D0B00"/>
    <w:rsid w:val="006D1E17"/>
    <w:rsid w:val="006D3CF3"/>
    <w:rsid w:val="006D692D"/>
    <w:rsid w:val="006D6D97"/>
    <w:rsid w:val="006D7417"/>
    <w:rsid w:val="006D7643"/>
    <w:rsid w:val="006E0D07"/>
    <w:rsid w:val="006E249C"/>
    <w:rsid w:val="006E67C8"/>
    <w:rsid w:val="006F5734"/>
    <w:rsid w:val="006F768D"/>
    <w:rsid w:val="006F7883"/>
    <w:rsid w:val="00707720"/>
    <w:rsid w:val="00712E64"/>
    <w:rsid w:val="007139FF"/>
    <w:rsid w:val="00716D95"/>
    <w:rsid w:val="0072008E"/>
    <w:rsid w:val="00720313"/>
    <w:rsid w:val="007214B2"/>
    <w:rsid w:val="00721713"/>
    <w:rsid w:val="00722ADD"/>
    <w:rsid w:val="00722BE6"/>
    <w:rsid w:val="00724C15"/>
    <w:rsid w:val="0072778F"/>
    <w:rsid w:val="00731E47"/>
    <w:rsid w:val="00732269"/>
    <w:rsid w:val="007338C3"/>
    <w:rsid w:val="00733AE1"/>
    <w:rsid w:val="00733C40"/>
    <w:rsid w:val="007362D5"/>
    <w:rsid w:val="00737216"/>
    <w:rsid w:val="00740D55"/>
    <w:rsid w:val="00742D11"/>
    <w:rsid w:val="007433FB"/>
    <w:rsid w:val="00743821"/>
    <w:rsid w:val="007439AB"/>
    <w:rsid w:val="0075264B"/>
    <w:rsid w:val="00755778"/>
    <w:rsid w:val="007564C0"/>
    <w:rsid w:val="0076059B"/>
    <w:rsid w:val="00760874"/>
    <w:rsid w:val="007611BF"/>
    <w:rsid w:val="00762B9D"/>
    <w:rsid w:val="00763400"/>
    <w:rsid w:val="00764A4D"/>
    <w:rsid w:val="00765D39"/>
    <w:rsid w:val="0077103F"/>
    <w:rsid w:val="00771DA3"/>
    <w:rsid w:val="00773AE4"/>
    <w:rsid w:val="00773E1D"/>
    <w:rsid w:val="00774ACA"/>
    <w:rsid w:val="007768E2"/>
    <w:rsid w:val="007775A7"/>
    <w:rsid w:val="00780C38"/>
    <w:rsid w:val="00784F25"/>
    <w:rsid w:val="007941C3"/>
    <w:rsid w:val="00794FE6"/>
    <w:rsid w:val="007954F5"/>
    <w:rsid w:val="00796097"/>
    <w:rsid w:val="007A1C28"/>
    <w:rsid w:val="007A382A"/>
    <w:rsid w:val="007A6A8C"/>
    <w:rsid w:val="007B16EC"/>
    <w:rsid w:val="007B24A4"/>
    <w:rsid w:val="007C416B"/>
    <w:rsid w:val="007C5223"/>
    <w:rsid w:val="007C643A"/>
    <w:rsid w:val="007C6643"/>
    <w:rsid w:val="007D046E"/>
    <w:rsid w:val="007D0C12"/>
    <w:rsid w:val="007D0F06"/>
    <w:rsid w:val="007D55FD"/>
    <w:rsid w:val="007E171E"/>
    <w:rsid w:val="007E1B7C"/>
    <w:rsid w:val="007E1B95"/>
    <w:rsid w:val="007E4D32"/>
    <w:rsid w:val="007E55B6"/>
    <w:rsid w:val="007E66CE"/>
    <w:rsid w:val="007E78E1"/>
    <w:rsid w:val="007E7CC7"/>
    <w:rsid w:val="007F1925"/>
    <w:rsid w:val="007F3FAD"/>
    <w:rsid w:val="007F4B5B"/>
    <w:rsid w:val="007F52BA"/>
    <w:rsid w:val="007F6310"/>
    <w:rsid w:val="007F770D"/>
    <w:rsid w:val="007F7FCA"/>
    <w:rsid w:val="00800F77"/>
    <w:rsid w:val="00806A5F"/>
    <w:rsid w:val="0081040F"/>
    <w:rsid w:val="00814C0F"/>
    <w:rsid w:val="008168B6"/>
    <w:rsid w:val="008174F0"/>
    <w:rsid w:val="0082088E"/>
    <w:rsid w:val="00821DF3"/>
    <w:rsid w:val="0082224E"/>
    <w:rsid w:val="008256DD"/>
    <w:rsid w:val="0083755E"/>
    <w:rsid w:val="008400F4"/>
    <w:rsid w:val="008404A4"/>
    <w:rsid w:val="00840514"/>
    <w:rsid w:val="0084064A"/>
    <w:rsid w:val="00843219"/>
    <w:rsid w:val="00847FE3"/>
    <w:rsid w:val="00851FAF"/>
    <w:rsid w:val="008520B8"/>
    <w:rsid w:val="008523BF"/>
    <w:rsid w:val="008530FA"/>
    <w:rsid w:val="008538DF"/>
    <w:rsid w:val="00854923"/>
    <w:rsid w:val="008578AD"/>
    <w:rsid w:val="008607D0"/>
    <w:rsid w:val="00860A56"/>
    <w:rsid w:val="00860D93"/>
    <w:rsid w:val="00860DF0"/>
    <w:rsid w:val="00861146"/>
    <w:rsid w:val="008651C6"/>
    <w:rsid w:val="008668EB"/>
    <w:rsid w:val="00870D44"/>
    <w:rsid w:val="008713C3"/>
    <w:rsid w:val="0087236C"/>
    <w:rsid w:val="008731CB"/>
    <w:rsid w:val="008732AE"/>
    <w:rsid w:val="00874F51"/>
    <w:rsid w:val="00877E3C"/>
    <w:rsid w:val="00884217"/>
    <w:rsid w:val="00887705"/>
    <w:rsid w:val="00890D66"/>
    <w:rsid w:val="00894F85"/>
    <w:rsid w:val="00895497"/>
    <w:rsid w:val="00896341"/>
    <w:rsid w:val="00896B79"/>
    <w:rsid w:val="008A176D"/>
    <w:rsid w:val="008A35B3"/>
    <w:rsid w:val="008A35E5"/>
    <w:rsid w:val="008A51CD"/>
    <w:rsid w:val="008B017C"/>
    <w:rsid w:val="008B096C"/>
    <w:rsid w:val="008B0F04"/>
    <w:rsid w:val="008B6C49"/>
    <w:rsid w:val="008C53DD"/>
    <w:rsid w:val="008C6E04"/>
    <w:rsid w:val="008D0E42"/>
    <w:rsid w:val="008D282A"/>
    <w:rsid w:val="008D34D1"/>
    <w:rsid w:val="008D4A04"/>
    <w:rsid w:val="008D5F61"/>
    <w:rsid w:val="008E0E2B"/>
    <w:rsid w:val="008E0FED"/>
    <w:rsid w:val="008E2992"/>
    <w:rsid w:val="008E416A"/>
    <w:rsid w:val="008E6479"/>
    <w:rsid w:val="008F23BC"/>
    <w:rsid w:val="008F2588"/>
    <w:rsid w:val="008F779F"/>
    <w:rsid w:val="00901344"/>
    <w:rsid w:val="00904495"/>
    <w:rsid w:val="0090562C"/>
    <w:rsid w:val="00913417"/>
    <w:rsid w:val="00913B38"/>
    <w:rsid w:val="00914ED1"/>
    <w:rsid w:val="00915E4F"/>
    <w:rsid w:val="0091662B"/>
    <w:rsid w:val="00921307"/>
    <w:rsid w:val="009221C6"/>
    <w:rsid w:val="00926871"/>
    <w:rsid w:val="00930516"/>
    <w:rsid w:val="009308F4"/>
    <w:rsid w:val="00930961"/>
    <w:rsid w:val="00930D5E"/>
    <w:rsid w:val="009312BF"/>
    <w:rsid w:val="00931769"/>
    <w:rsid w:val="009317D2"/>
    <w:rsid w:val="00931C14"/>
    <w:rsid w:val="00933942"/>
    <w:rsid w:val="00933B1A"/>
    <w:rsid w:val="0094387D"/>
    <w:rsid w:val="00943F97"/>
    <w:rsid w:val="0095158D"/>
    <w:rsid w:val="00953031"/>
    <w:rsid w:val="009531C6"/>
    <w:rsid w:val="0095798D"/>
    <w:rsid w:val="00967E88"/>
    <w:rsid w:val="00971C96"/>
    <w:rsid w:val="00972721"/>
    <w:rsid w:val="0097434E"/>
    <w:rsid w:val="00976B7C"/>
    <w:rsid w:val="00980D91"/>
    <w:rsid w:val="00982090"/>
    <w:rsid w:val="0098237E"/>
    <w:rsid w:val="00984A37"/>
    <w:rsid w:val="00986CC6"/>
    <w:rsid w:val="00987295"/>
    <w:rsid w:val="00987795"/>
    <w:rsid w:val="009948DF"/>
    <w:rsid w:val="009A36D5"/>
    <w:rsid w:val="009A5D08"/>
    <w:rsid w:val="009A5D78"/>
    <w:rsid w:val="009A7E1E"/>
    <w:rsid w:val="009B0305"/>
    <w:rsid w:val="009B44A4"/>
    <w:rsid w:val="009B6809"/>
    <w:rsid w:val="009B7072"/>
    <w:rsid w:val="009C035B"/>
    <w:rsid w:val="009C303F"/>
    <w:rsid w:val="009C47C7"/>
    <w:rsid w:val="009C49D4"/>
    <w:rsid w:val="009C6660"/>
    <w:rsid w:val="009C7B3C"/>
    <w:rsid w:val="009D0621"/>
    <w:rsid w:val="009D0C44"/>
    <w:rsid w:val="009D166B"/>
    <w:rsid w:val="009D2340"/>
    <w:rsid w:val="009D257B"/>
    <w:rsid w:val="009D31EC"/>
    <w:rsid w:val="009E1112"/>
    <w:rsid w:val="009E2460"/>
    <w:rsid w:val="009E3A1A"/>
    <w:rsid w:val="009E4E26"/>
    <w:rsid w:val="009E4FB5"/>
    <w:rsid w:val="009F0DBA"/>
    <w:rsid w:val="009F309C"/>
    <w:rsid w:val="009F4F91"/>
    <w:rsid w:val="00A00F2D"/>
    <w:rsid w:val="00A011D4"/>
    <w:rsid w:val="00A01CB3"/>
    <w:rsid w:val="00A01D32"/>
    <w:rsid w:val="00A0214B"/>
    <w:rsid w:val="00A02228"/>
    <w:rsid w:val="00A03D7F"/>
    <w:rsid w:val="00A061BF"/>
    <w:rsid w:val="00A14665"/>
    <w:rsid w:val="00A155CE"/>
    <w:rsid w:val="00A17681"/>
    <w:rsid w:val="00A224EC"/>
    <w:rsid w:val="00A31F97"/>
    <w:rsid w:val="00A34D3C"/>
    <w:rsid w:val="00A363E6"/>
    <w:rsid w:val="00A373B9"/>
    <w:rsid w:val="00A43160"/>
    <w:rsid w:val="00A46C37"/>
    <w:rsid w:val="00A47277"/>
    <w:rsid w:val="00A556E2"/>
    <w:rsid w:val="00A56F19"/>
    <w:rsid w:val="00A61733"/>
    <w:rsid w:val="00A65016"/>
    <w:rsid w:val="00A67678"/>
    <w:rsid w:val="00A712BC"/>
    <w:rsid w:val="00A72F9D"/>
    <w:rsid w:val="00A73057"/>
    <w:rsid w:val="00A7387D"/>
    <w:rsid w:val="00A74C66"/>
    <w:rsid w:val="00A80053"/>
    <w:rsid w:val="00A83C9A"/>
    <w:rsid w:val="00A854D0"/>
    <w:rsid w:val="00A85952"/>
    <w:rsid w:val="00A87AAC"/>
    <w:rsid w:val="00A91EF8"/>
    <w:rsid w:val="00A93CCB"/>
    <w:rsid w:val="00A95A1E"/>
    <w:rsid w:val="00A96906"/>
    <w:rsid w:val="00A96B3F"/>
    <w:rsid w:val="00A96F35"/>
    <w:rsid w:val="00AA0DDC"/>
    <w:rsid w:val="00AA1F30"/>
    <w:rsid w:val="00AA1FDF"/>
    <w:rsid w:val="00AA23DA"/>
    <w:rsid w:val="00AA240A"/>
    <w:rsid w:val="00AA259C"/>
    <w:rsid w:val="00AA50E7"/>
    <w:rsid w:val="00AA590C"/>
    <w:rsid w:val="00AA63AA"/>
    <w:rsid w:val="00AA65AF"/>
    <w:rsid w:val="00AB1B05"/>
    <w:rsid w:val="00AB2549"/>
    <w:rsid w:val="00AB3965"/>
    <w:rsid w:val="00AB49BE"/>
    <w:rsid w:val="00AC095A"/>
    <w:rsid w:val="00AC2D46"/>
    <w:rsid w:val="00AC57E6"/>
    <w:rsid w:val="00AD1CA2"/>
    <w:rsid w:val="00AD2A56"/>
    <w:rsid w:val="00AD3DD5"/>
    <w:rsid w:val="00AD46F8"/>
    <w:rsid w:val="00AD4A73"/>
    <w:rsid w:val="00AE180B"/>
    <w:rsid w:val="00AE26F8"/>
    <w:rsid w:val="00AE3188"/>
    <w:rsid w:val="00AE5430"/>
    <w:rsid w:val="00AE5AC4"/>
    <w:rsid w:val="00AE6D9E"/>
    <w:rsid w:val="00AE6FA2"/>
    <w:rsid w:val="00AF0A22"/>
    <w:rsid w:val="00AF395E"/>
    <w:rsid w:val="00AF5BAB"/>
    <w:rsid w:val="00AF6F3A"/>
    <w:rsid w:val="00B00B63"/>
    <w:rsid w:val="00B01258"/>
    <w:rsid w:val="00B0200E"/>
    <w:rsid w:val="00B020DF"/>
    <w:rsid w:val="00B05993"/>
    <w:rsid w:val="00B06D4F"/>
    <w:rsid w:val="00B10C96"/>
    <w:rsid w:val="00B10CAC"/>
    <w:rsid w:val="00B147D4"/>
    <w:rsid w:val="00B151E8"/>
    <w:rsid w:val="00B15ADF"/>
    <w:rsid w:val="00B3117B"/>
    <w:rsid w:val="00B31C04"/>
    <w:rsid w:val="00B361C7"/>
    <w:rsid w:val="00B370F3"/>
    <w:rsid w:val="00B371FD"/>
    <w:rsid w:val="00B37599"/>
    <w:rsid w:val="00B37B4D"/>
    <w:rsid w:val="00B41900"/>
    <w:rsid w:val="00B41E32"/>
    <w:rsid w:val="00B45422"/>
    <w:rsid w:val="00B52E4F"/>
    <w:rsid w:val="00B53EFA"/>
    <w:rsid w:val="00B54413"/>
    <w:rsid w:val="00B55DA2"/>
    <w:rsid w:val="00B56FF0"/>
    <w:rsid w:val="00B61A40"/>
    <w:rsid w:val="00B61CE2"/>
    <w:rsid w:val="00B63117"/>
    <w:rsid w:val="00B65E8D"/>
    <w:rsid w:val="00B66909"/>
    <w:rsid w:val="00B67A1E"/>
    <w:rsid w:val="00B7485C"/>
    <w:rsid w:val="00B750B3"/>
    <w:rsid w:val="00B778F5"/>
    <w:rsid w:val="00B83C00"/>
    <w:rsid w:val="00B84DB5"/>
    <w:rsid w:val="00B8536F"/>
    <w:rsid w:val="00B86DCD"/>
    <w:rsid w:val="00B86EAB"/>
    <w:rsid w:val="00B915EF"/>
    <w:rsid w:val="00B9218D"/>
    <w:rsid w:val="00B97320"/>
    <w:rsid w:val="00BA0EC2"/>
    <w:rsid w:val="00BA4BC2"/>
    <w:rsid w:val="00BA5D76"/>
    <w:rsid w:val="00BA6D33"/>
    <w:rsid w:val="00BA784A"/>
    <w:rsid w:val="00BB0E03"/>
    <w:rsid w:val="00BB131A"/>
    <w:rsid w:val="00BB23C9"/>
    <w:rsid w:val="00BB2C0F"/>
    <w:rsid w:val="00BB364A"/>
    <w:rsid w:val="00BB4E26"/>
    <w:rsid w:val="00BB517C"/>
    <w:rsid w:val="00BB6E64"/>
    <w:rsid w:val="00BC0BA5"/>
    <w:rsid w:val="00BC3154"/>
    <w:rsid w:val="00BC3394"/>
    <w:rsid w:val="00BC5C87"/>
    <w:rsid w:val="00BC79FD"/>
    <w:rsid w:val="00BD174E"/>
    <w:rsid w:val="00BD1910"/>
    <w:rsid w:val="00BE0AEA"/>
    <w:rsid w:val="00BE4905"/>
    <w:rsid w:val="00BE60FD"/>
    <w:rsid w:val="00BE75E6"/>
    <w:rsid w:val="00BE770D"/>
    <w:rsid w:val="00BE7ACE"/>
    <w:rsid w:val="00BF06A0"/>
    <w:rsid w:val="00BF0AB0"/>
    <w:rsid w:val="00BF170C"/>
    <w:rsid w:val="00BF2F43"/>
    <w:rsid w:val="00BF37E7"/>
    <w:rsid w:val="00BF3830"/>
    <w:rsid w:val="00BF42B0"/>
    <w:rsid w:val="00BF46B0"/>
    <w:rsid w:val="00BF505C"/>
    <w:rsid w:val="00BF53EB"/>
    <w:rsid w:val="00BF719C"/>
    <w:rsid w:val="00BF75E5"/>
    <w:rsid w:val="00C00CA4"/>
    <w:rsid w:val="00C04DAF"/>
    <w:rsid w:val="00C05745"/>
    <w:rsid w:val="00C067BB"/>
    <w:rsid w:val="00C06CB1"/>
    <w:rsid w:val="00C07DA5"/>
    <w:rsid w:val="00C1106E"/>
    <w:rsid w:val="00C134CF"/>
    <w:rsid w:val="00C13C8E"/>
    <w:rsid w:val="00C14F63"/>
    <w:rsid w:val="00C14FB2"/>
    <w:rsid w:val="00C15665"/>
    <w:rsid w:val="00C1729D"/>
    <w:rsid w:val="00C1737D"/>
    <w:rsid w:val="00C2122E"/>
    <w:rsid w:val="00C21E27"/>
    <w:rsid w:val="00C2366D"/>
    <w:rsid w:val="00C23EC1"/>
    <w:rsid w:val="00C246CE"/>
    <w:rsid w:val="00C2505D"/>
    <w:rsid w:val="00C26797"/>
    <w:rsid w:val="00C300F0"/>
    <w:rsid w:val="00C32D50"/>
    <w:rsid w:val="00C34670"/>
    <w:rsid w:val="00C420BE"/>
    <w:rsid w:val="00C45DEC"/>
    <w:rsid w:val="00C46D22"/>
    <w:rsid w:val="00C4748F"/>
    <w:rsid w:val="00C47F29"/>
    <w:rsid w:val="00C5214B"/>
    <w:rsid w:val="00C57A44"/>
    <w:rsid w:val="00C6040C"/>
    <w:rsid w:val="00C60F77"/>
    <w:rsid w:val="00C628D3"/>
    <w:rsid w:val="00C62CFC"/>
    <w:rsid w:val="00C6328E"/>
    <w:rsid w:val="00C65CA6"/>
    <w:rsid w:val="00C66C66"/>
    <w:rsid w:val="00C71E9E"/>
    <w:rsid w:val="00C73267"/>
    <w:rsid w:val="00C74CCE"/>
    <w:rsid w:val="00C75399"/>
    <w:rsid w:val="00C75C63"/>
    <w:rsid w:val="00C760BE"/>
    <w:rsid w:val="00C76EC8"/>
    <w:rsid w:val="00C776B0"/>
    <w:rsid w:val="00C86308"/>
    <w:rsid w:val="00C86BB8"/>
    <w:rsid w:val="00C91A61"/>
    <w:rsid w:val="00C9244B"/>
    <w:rsid w:val="00C9278F"/>
    <w:rsid w:val="00C92D6A"/>
    <w:rsid w:val="00C94481"/>
    <w:rsid w:val="00C955EF"/>
    <w:rsid w:val="00C97AB5"/>
    <w:rsid w:val="00CA0DC2"/>
    <w:rsid w:val="00CA1D86"/>
    <w:rsid w:val="00CA27D5"/>
    <w:rsid w:val="00CA3CFF"/>
    <w:rsid w:val="00CA3FB4"/>
    <w:rsid w:val="00CA561C"/>
    <w:rsid w:val="00CA64BB"/>
    <w:rsid w:val="00CB7B44"/>
    <w:rsid w:val="00CC0179"/>
    <w:rsid w:val="00CC0A09"/>
    <w:rsid w:val="00CC1909"/>
    <w:rsid w:val="00CC30CF"/>
    <w:rsid w:val="00CC545C"/>
    <w:rsid w:val="00CC6ED6"/>
    <w:rsid w:val="00CC732A"/>
    <w:rsid w:val="00CD260C"/>
    <w:rsid w:val="00CD377E"/>
    <w:rsid w:val="00CD5A51"/>
    <w:rsid w:val="00CD6673"/>
    <w:rsid w:val="00CD690B"/>
    <w:rsid w:val="00CE0EC9"/>
    <w:rsid w:val="00CE19E7"/>
    <w:rsid w:val="00CE20CD"/>
    <w:rsid w:val="00CE31C1"/>
    <w:rsid w:val="00CF0733"/>
    <w:rsid w:val="00CF198D"/>
    <w:rsid w:val="00CF3C4E"/>
    <w:rsid w:val="00CF56F2"/>
    <w:rsid w:val="00CF7840"/>
    <w:rsid w:val="00D000ED"/>
    <w:rsid w:val="00D0454C"/>
    <w:rsid w:val="00D14CC7"/>
    <w:rsid w:val="00D217B4"/>
    <w:rsid w:val="00D22247"/>
    <w:rsid w:val="00D23113"/>
    <w:rsid w:val="00D23C7D"/>
    <w:rsid w:val="00D251E9"/>
    <w:rsid w:val="00D3103E"/>
    <w:rsid w:val="00D32863"/>
    <w:rsid w:val="00D33A26"/>
    <w:rsid w:val="00D33AC3"/>
    <w:rsid w:val="00D40300"/>
    <w:rsid w:val="00D4069E"/>
    <w:rsid w:val="00D40A21"/>
    <w:rsid w:val="00D417D0"/>
    <w:rsid w:val="00D42B89"/>
    <w:rsid w:val="00D44CBF"/>
    <w:rsid w:val="00D50CAA"/>
    <w:rsid w:val="00D51846"/>
    <w:rsid w:val="00D529F9"/>
    <w:rsid w:val="00D5300B"/>
    <w:rsid w:val="00D53932"/>
    <w:rsid w:val="00D572E9"/>
    <w:rsid w:val="00D57F49"/>
    <w:rsid w:val="00D61B18"/>
    <w:rsid w:val="00D70846"/>
    <w:rsid w:val="00D73216"/>
    <w:rsid w:val="00D73AE8"/>
    <w:rsid w:val="00D77424"/>
    <w:rsid w:val="00D865B3"/>
    <w:rsid w:val="00D91329"/>
    <w:rsid w:val="00D91E31"/>
    <w:rsid w:val="00D91FFB"/>
    <w:rsid w:val="00D941E7"/>
    <w:rsid w:val="00D97DC9"/>
    <w:rsid w:val="00D97F48"/>
    <w:rsid w:val="00DA2539"/>
    <w:rsid w:val="00DA2864"/>
    <w:rsid w:val="00DA5AEE"/>
    <w:rsid w:val="00DA74B3"/>
    <w:rsid w:val="00DA7E10"/>
    <w:rsid w:val="00DA7EB3"/>
    <w:rsid w:val="00DC14C1"/>
    <w:rsid w:val="00DC1960"/>
    <w:rsid w:val="00DC1DEB"/>
    <w:rsid w:val="00DC2239"/>
    <w:rsid w:val="00DC4174"/>
    <w:rsid w:val="00DC73DB"/>
    <w:rsid w:val="00DD0909"/>
    <w:rsid w:val="00DD148B"/>
    <w:rsid w:val="00DD49AE"/>
    <w:rsid w:val="00DD6E18"/>
    <w:rsid w:val="00DE15A2"/>
    <w:rsid w:val="00DE1B9A"/>
    <w:rsid w:val="00DE340E"/>
    <w:rsid w:val="00DE50FF"/>
    <w:rsid w:val="00DF254F"/>
    <w:rsid w:val="00DF2F65"/>
    <w:rsid w:val="00DF7B59"/>
    <w:rsid w:val="00E015AC"/>
    <w:rsid w:val="00E048E5"/>
    <w:rsid w:val="00E07E56"/>
    <w:rsid w:val="00E10655"/>
    <w:rsid w:val="00E10F0A"/>
    <w:rsid w:val="00E1165D"/>
    <w:rsid w:val="00E117AB"/>
    <w:rsid w:val="00E123BF"/>
    <w:rsid w:val="00E124F4"/>
    <w:rsid w:val="00E13137"/>
    <w:rsid w:val="00E14555"/>
    <w:rsid w:val="00E1486C"/>
    <w:rsid w:val="00E1581D"/>
    <w:rsid w:val="00E20F95"/>
    <w:rsid w:val="00E22566"/>
    <w:rsid w:val="00E23509"/>
    <w:rsid w:val="00E2522E"/>
    <w:rsid w:val="00E260E7"/>
    <w:rsid w:val="00E31251"/>
    <w:rsid w:val="00E36D2D"/>
    <w:rsid w:val="00E43F27"/>
    <w:rsid w:val="00E454AF"/>
    <w:rsid w:val="00E50743"/>
    <w:rsid w:val="00E5339F"/>
    <w:rsid w:val="00E546EF"/>
    <w:rsid w:val="00E65456"/>
    <w:rsid w:val="00E65DE3"/>
    <w:rsid w:val="00E6640D"/>
    <w:rsid w:val="00E80E88"/>
    <w:rsid w:val="00E81D62"/>
    <w:rsid w:val="00E836B9"/>
    <w:rsid w:val="00E8644B"/>
    <w:rsid w:val="00E86546"/>
    <w:rsid w:val="00E86C1D"/>
    <w:rsid w:val="00E932DC"/>
    <w:rsid w:val="00E94C2E"/>
    <w:rsid w:val="00E972DA"/>
    <w:rsid w:val="00EA20CA"/>
    <w:rsid w:val="00EA245D"/>
    <w:rsid w:val="00EA6707"/>
    <w:rsid w:val="00EB16EE"/>
    <w:rsid w:val="00EB3AB1"/>
    <w:rsid w:val="00EB5CF3"/>
    <w:rsid w:val="00EB71A5"/>
    <w:rsid w:val="00EC0531"/>
    <w:rsid w:val="00EC0A3D"/>
    <w:rsid w:val="00EC247A"/>
    <w:rsid w:val="00EC322E"/>
    <w:rsid w:val="00EC57A7"/>
    <w:rsid w:val="00ED113C"/>
    <w:rsid w:val="00ED135B"/>
    <w:rsid w:val="00ED31CA"/>
    <w:rsid w:val="00EE163D"/>
    <w:rsid w:val="00EE219F"/>
    <w:rsid w:val="00EE5DA0"/>
    <w:rsid w:val="00EF00C5"/>
    <w:rsid w:val="00EF21B7"/>
    <w:rsid w:val="00EF3031"/>
    <w:rsid w:val="00EF62EA"/>
    <w:rsid w:val="00EF7885"/>
    <w:rsid w:val="00F01B9E"/>
    <w:rsid w:val="00F025F5"/>
    <w:rsid w:val="00F026DD"/>
    <w:rsid w:val="00F0474B"/>
    <w:rsid w:val="00F07244"/>
    <w:rsid w:val="00F077F1"/>
    <w:rsid w:val="00F1104E"/>
    <w:rsid w:val="00F12A02"/>
    <w:rsid w:val="00F133BA"/>
    <w:rsid w:val="00F141BA"/>
    <w:rsid w:val="00F17980"/>
    <w:rsid w:val="00F2095E"/>
    <w:rsid w:val="00F21CE2"/>
    <w:rsid w:val="00F22CB6"/>
    <w:rsid w:val="00F24296"/>
    <w:rsid w:val="00F2667F"/>
    <w:rsid w:val="00F3151F"/>
    <w:rsid w:val="00F32808"/>
    <w:rsid w:val="00F37559"/>
    <w:rsid w:val="00F41A90"/>
    <w:rsid w:val="00F457A7"/>
    <w:rsid w:val="00F46334"/>
    <w:rsid w:val="00F51282"/>
    <w:rsid w:val="00F568EE"/>
    <w:rsid w:val="00F60977"/>
    <w:rsid w:val="00F62784"/>
    <w:rsid w:val="00F62DA5"/>
    <w:rsid w:val="00F63215"/>
    <w:rsid w:val="00F641E6"/>
    <w:rsid w:val="00F64C3F"/>
    <w:rsid w:val="00F65163"/>
    <w:rsid w:val="00F71FA3"/>
    <w:rsid w:val="00F7251F"/>
    <w:rsid w:val="00F761CE"/>
    <w:rsid w:val="00F8135C"/>
    <w:rsid w:val="00F82515"/>
    <w:rsid w:val="00F83D11"/>
    <w:rsid w:val="00F90D5D"/>
    <w:rsid w:val="00F91850"/>
    <w:rsid w:val="00F9393E"/>
    <w:rsid w:val="00F9515D"/>
    <w:rsid w:val="00F96F78"/>
    <w:rsid w:val="00FA0709"/>
    <w:rsid w:val="00FA07BC"/>
    <w:rsid w:val="00FA22BA"/>
    <w:rsid w:val="00FA2FB2"/>
    <w:rsid w:val="00FB34A5"/>
    <w:rsid w:val="00FC2F1E"/>
    <w:rsid w:val="00FC32EF"/>
    <w:rsid w:val="00FC434D"/>
    <w:rsid w:val="00FC51A2"/>
    <w:rsid w:val="00FC5F5B"/>
    <w:rsid w:val="00FC7A15"/>
    <w:rsid w:val="00FC7FBB"/>
    <w:rsid w:val="00FD3BF3"/>
    <w:rsid w:val="00FD5FA6"/>
    <w:rsid w:val="00FD60F6"/>
    <w:rsid w:val="00FD6139"/>
    <w:rsid w:val="00FE08D5"/>
    <w:rsid w:val="00FE0FF4"/>
    <w:rsid w:val="00FE1226"/>
    <w:rsid w:val="00FE2822"/>
    <w:rsid w:val="00FE3688"/>
    <w:rsid w:val="00FE37FC"/>
    <w:rsid w:val="00FE3B98"/>
    <w:rsid w:val="00FE44B6"/>
    <w:rsid w:val="00FE6F14"/>
    <w:rsid w:val="00FF1328"/>
    <w:rsid w:val="00FF1A32"/>
    <w:rsid w:val="00FF2886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38F45"/>
  <w15:docId w15:val="{3FF05EC7-7738-4544-8EAF-E101A01A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669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66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669"/>
    <w:rPr>
      <w:vertAlign w:val="superscript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/>
    <w:rsid w:val="00254A82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47A133-34C1-4B98-A7F2-781C14F545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20</Pages>
  <Words>5065</Words>
  <Characters>30393</Characters>
  <Application>Microsoft Office Word</Application>
  <DocSecurity>0</DocSecurity>
  <Lines>253</Lines>
  <Paragraphs>70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35388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Wesołowska</dc:creator>
  <cp:lastModifiedBy>Progesus Sp. z o.o.</cp:lastModifiedBy>
  <cp:revision>218</cp:revision>
  <cp:lastPrinted>2019-03-28T06:49:00Z</cp:lastPrinted>
  <dcterms:created xsi:type="dcterms:W3CDTF">2026-01-23T12:29:00Z</dcterms:created>
  <dcterms:modified xsi:type="dcterms:W3CDTF">2026-05-19T14:21:00Z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